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460F4F" w14:textId="18D11AD0" w:rsidR="007F234C" w:rsidRPr="006B1C3F" w:rsidRDefault="00E41ACD" w:rsidP="007F234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/>
          <w:noProof/>
        </w:rPr>
        <w:drawing>
          <wp:anchor distT="0" distB="0" distL="114300" distR="114300" simplePos="0" relativeHeight="251659264" behindDoc="0" locked="0" layoutInCell="1" allowOverlap="1" wp14:anchorId="225B6F59" wp14:editId="2D40C385">
            <wp:simplePos x="0" y="0"/>
            <wp:positionH relativeFrom="column">
              <wp:posOffset>-389973</wp:posOffset>
            </wp:positionH>
            <wp:positionV relativeFrom="paragraph">
              <wp:posOffset>16069</wp:posOffset>
            </wp:positionV>
            <wp:extent cx="2016125" cy="540385"/>
            <wp:effectExtent l="0" t="0" r="3175" b="0"/>
            <wp:wrapNone/>
            <wp:docPr id="55" name="Picture 53" descr="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3" descr="Logotip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12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="007F234C" w:rsidRPr="006B1C3F">
        <w:rPr>
          <w:rFonts w:ascii="Times New Roman" w:hAnsi="Times New Roman" w:cs="Times New Roman"/>
          <w:b/>
          <w:sz w:val="32"/>
          <w:szCs w:val="32"/>
        </w:rPr>
        <w:t>CURRICULUM VITAE</w:t>
      </w:r>
    </w:p>
    <w:p w14:paraId="7FC7D7C4" w14:textId="1FF9B983" w:rsidR="009347BB" w:rsidRDefault="007F234C" w:rsidP="008E42D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B1C3F">
        <w:rPr>
          <w:rFonts w:ascii="Times New Roman" w:hAnsi="Times New Roman" w:cs="Times New Roman"/>
          <w:b/>
          <w:sz w:val="28"/>
          <w:szCs w:val="28"/>
        </w:rPr>
        <w:t>SIMONE PISANO</w:t>
      </w:r>
      <w:r w:rsidR="009C17D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A4EA7BD" w14:textId="19EB163F" w:rsidR="009C17D2" w:rsidRPr="001A7E36" w:rsidRDefault="009C17D2" w:rsidP="009C17D2">
      <w:pPr>
        <w:rPr>
          <w:rFonts w:ascii="Times New Roman" w:hAnsi="Times New Roman" w:cs="Times New Roman"/>
          <w:b/>
          <w:sz w:val="28"/>
          <w:szCs w:val="28"/>
        </w:rPr>
      </w:pPr>
    </w:p>
    <w:p w14:paraId="30AD8486" w14:textId="77777777" w:rsidR="009347BB" w:rsidRPr="00E41ACD" w:rsidRDefault="009347BB" w:rsidP="009347BB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271D14D" w14:textId="4570EA0E" w:rsidR="009C17D2" w:rsidRPr="00E41ACD" w:rsidRDefault="00A95F38" w:rsidP="009C17D2">
      <w:pPr>
        <w:pStyle w:val="Paragrafoelenco"/>
        <w:numPr>
          <w:ilvl w:val="0"/>
          <w:numId w:val="10"/>
        </w:num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E41ACD">
        <w:rPr>
          <w:rFonts w:ascii="Times New Roman" w:hAnsi="Times New Roman" w:cs="Times New Roman"/>
          <w:b/>
          <w:bCs/>
          <w:sz w:val="28"/>
          <w:szCs w:val="28"/>
        </w:rPr>
        <w:t>Dati personali</w:t>
      </w:r>
      <w:r w:rsidR="009C17D2" w:rsidRPr="00E41AC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FA2EFF1" w14:textId="77777777" w:rsidR="009C17D2" w:rsidRDefault="009C17D2" w:rsidP="00A95F3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5BFDFECF" w14:textId="5BFF7DF8" w:rsidR="009C17D2" w:rsidRDefault="009C17D2" w:rsidP="00A95F3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Residenza:</w:t>
      </w:r>
    </w:p>
    <w:p w14:paraId="6C9FA323" w14:textId="7C894A2D" w:rsidR="009C17D2" w:rsidRDefault="009C17D2" w:rsidP="00A95F3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Via Nora, 177</w:t>
      </w:r>
    </w:p>
    <w:p w14:paraId="3FB24EF2" w14:textId="1CC81D1A" w:rsidR="009C17D2" w:rsidRDefault="009C17D2" w:rsidP="00A95F3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09050 Pula</w:t>
      </w:r>
    </w:p>
    <w:p w14:paraId="441128F7" w14:textId="3379199A" w:rsidR="009C17D2" w:rsidRDefault="009C17D2" w:rsidP="00A95F3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Cagliari</w:t>
      </w:r>
    </w:p>
    <w:p w14:paraId="47D7E737" w14:textId="305E4A9D" w:rsidR="009C17D2" w:rsidRPr="009C17D2" w:rsidRDefault="009C17D2" w:rsidP="00A95F3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Italia </w:t>
      </w:r>
    </w:p>
    <w:p w14:paraId="2613ADCE" w14:textId="77777777" w:rsidR="009C17D2" w:rsidRDefault="009C17D2" w:rsidP="00A95F38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BC1C826" w14:textId="2C6126A1" w:rsidR="009347BB" w:rsidRPr="00A95F38" w:rsidRDefault="009347BB" w:rsidP="00A95F3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95F38">
        <w:rPr>
          <w:rFonts w:ascii="Times New Roman" w:hAnsi="Times New Roman" w:cs="Times New Roman"/>
          <w:b/>
          <w:bCs/>
          <w:sz w:val="28"/>
          <w:szCs w:val="28"/>
        </w:rPr>
        <w:t>Domicilio:</w:t>
      </w:r>
      <w:r w:rsidRPr="00A95F3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95F3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95F3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95F3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95F3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95F3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95F3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95F38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A95F38">
        <w:rPr>
          <w:rFonts w:ascii="Times New Roman" w:hAnsi="Times New Roman" w:cs="Times New Roman"/>
          <w:b/>
          <w:sz w:val="28"/>
          <w:szCs w:val="28"/>
        </w:rPr>
        <w:t>Contatti:</w:t>
      </w:r>
    </w:p>
    <w:p w14:paraId="24280783" w14:textId="74586CC9" w:rsidR="009347BB" w:rsidRDefault="009347BB" w:rsidP="009347B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Via</w:t>
      </w:r>
      <w:r w:rsidR="006606B1">
        <w:rPr>
          <w:rFonts w:ascii="Times New Roman" w:hAnsi="Times New Roman" w:cs="Times New Roman"/>
          <w:sz w:val="28"/>
          <w:szCs w:val="28"/>
        </w:rPr>
        <w:t xml:space="preserve"> Santa Caterina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6606B1">
        <w:rPr>
          <w:rFonts w:ascii="Times New Roman" w:hAnsi="Times New Roman" w:cs="Times New Roman"/>
          <w:sz w:val="28"/>
          <w:szCs w:val="28"/>
        </w:rPr>
        <w:t>67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C79FB">
        <w:rPr>
          <w:rFonts w:ascii="Times New Roman" w:hAnsi="Times New Roman" w:cs="Times New Roman"/>
          <w:sz w:val="28"/>
          <w:szCs w:val="28"/>
        </w:rPr>
        <w:tab/>
      </w:r>
      <w:r w:rsidR="00AC79FB">
        <w:rPr>
          <w:rFonts w:ascii="Times New Roman" w:hAnsi="Times New Roman" w:cs="Times New Roman"/>
          <w:sz w:val="28"/>
          <w:szCs w:val="28"/>
        </w:rPr>
        <w:tab/>
      </w:r>
      <w:r w:rsidRPr="003B1DF5">
        <w:rPr>
          <w:rFonts w:ascii="Times New Roman" w:hAnsi="Times New Roman" w:cs="Times New Roman"/>
          <w:sz w:val="28"/>
          <w:szCs w:val="28"/>
        </w:rPr>
        <w:t>s</w:t>
      </w:r>
      <w:r w:rsidR="00AC79FB">
        <w:rPr>
          <w:rFonts w:ascii="Times New Roman" w:hAnsi="Times New Roman" w:cs="Times New Roman"/>
          <w:sz w:val="28"/>
          <w:szCs w:val="28"/>
        </w:rPr>
        <w:t>imone.</w:t>
      </w:r>
      <w:r w:rsidRPr="003B1DF5">
        <w:rPr>
          <w:rFonts w:ascii="Times New Roman" w:hAnsi="Times New Roman" w:cs="Times New Roman"/>
          <w:sz w:val="28"/>
          <w:szCs w:val="28"/>
        </w:rPr>
        <w:t>pisano@</w:t>
      </w:r>
      <w:r w:rsidR="00AC79FB">
        <w:rPr>
          <w:rFonts w:ascii="Times New Roman" w:hAnsi="Times New Roman" w:cs="Times New Roman"/>
          <w:sz w:val="28"/>
          <w:szCs w:val="28"/>
        </w:rPr>
        <w:t>unistrasi</w:t>
      </w:r>
      <w:r w:rsidRPr="003B1DF5">
        <w:rPr>
          <w:rFonts w:ascii="Times New Roman" w:hAnsi="Times New Roman" w:cs="Times New Roman"/>
          <w:sz w:val="28"/>
          <w:szCs w:val="28"/>
        </w:rPr>
        <w:t>.</w:t>
      </w:r>
      <w:r w:rsidR="007E1E13">
        <w:rPr>
          <w:rFonts w:ascii="Times New Roman" w:hAnsi="Times New Roman" w:cs="Times New Roman"/>
          <w:sz w:val="28"/>
          <w:szCs w:val="28"/>
        </w:rPr>
        <w:t>it</w:t>
      </w:r>
    </w:p>
    <w:p w14:paraId="6E99EC07" w14:textId="2200B15F" w:rsidR="003E0A73" w:rsidRPr="00B17B0E" w:rsidRDefault="006606B1" w:rsidP="009347B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53100 Siena</w:t>
      </w:r>
      <w:r w:rsidR="009347BB" w:rsidRPr="00B17B0E">
        <w:rPr>
          <w:rFonts w:ascii="Times New Roman" w:hAnsi="Times New Roman" w:cs="Times New Roman"/>
          <w:sz w:val="28"/>
          <w:szCs w:val="28"/>
        </w:rPr>
        <w:tab/>
      </w:r>
      <w:r w:rsidR="009347BB" w:rsidRPr="00B17B0E">
        <w:rPr>
          <w:rFonts w:ascii="Times New Roman" w:hAnsi="Times New Roman" w:cs="Times New Roman"/>
          <w:sz w:val="28"/>
          <w:szCs w:val="28"/>
        </w:rPr>
        <w:tab/>
      </w:r>
      <w:r w:rsidR="009347BB" w:rsidRPr="00B17B0E">
        <w:rPr>
          <w:rFonts w:ascii="Times New Roman" w:hAnsi="Times New Roman" w:cs="Times New Roman"/>
          <w:sz w:val="28"/>
          <w:szCs w:val="28"/>
        </w:rPr>
        <w:tab/>
      </w:r>
      <w:r w:rsidR="009347BB" w:rsidRPr="00B17B0E">
        <w:rPr>
          <w:rFonts w:ascii="Times New Roman" w:hAnsi="Times New Roman" w:cs="Times New Roman"/>
          <w:sz w:val="28"/>
          <w:szCs w:val="28"/>
        </w:rPr>
        <w:tab/>
      </w:r>
      <w:r w:rsidR="009347BB" w:rsidRPr="00B17B0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E0A73">
        <w:rPr>
          <w:rFonts w:ascii="Times New Roman" w:hAnsi="Times New Roman" w:cs="Times New Roman"/>
          <w:sz w:val="28"/>
          <w:szCs w:val="28"/>
        </w:rPr>
        <w:t>tel. ufficio 0577/240127</w:t>
      </w:r>
    </w:p>
    <w:p w14:paraId="709F48D2" w14:textId="2A06C8D8" w:rsidR="009347BB" w:rsidRPr="009849B5" w:rsidRDefault="001D4E94" w:rsidP="009347B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Italia</w:t>
      </w:r>
      <w:r w:rsidR="009347BB" w:rsidRPr="009849B5">
        <w:rPr>
          <w:rFonts w:ascii="Times New Roman" w:hAnsi="Times New Roman" w:cs="Times New Roman"/>
          <w:sz w:val="28"/>
          <w:szCs w:val="28"/>
        </w:rPr>
        <w:tab/>
      </w:r>
      <w:r w:rsidR="009347BB" w:rsidRPr="009849B5">
        <w:rPr>
          <w:rFonts w:ascii="Times New Roman" w:hAnsi="Times New Roman" w:cs="Times New Roman"/>
          <w:sz w:val="28"/>
          <w:szCs w:val="28"/>
        </w:rPr>
        <w:tab/>
      </w:r>
      <w:r w:rsidR="009347BB" w:rsidRPr="009849B5">
        <w:rPr>
          <w:rFonts w:ascii="Times New Roman" w:hAnsi="Times New Roman" w:cs="Times New Roman"/>
          <w:sz w:val="28"/>
          <w:szCs w:val="28"/>
        </w:rPr>
        <w:tab/>
      </w:r>
      <w:r w:rsidR="009347BB" w:rsidRPr="009849B5">
        <w:rPr>
          <w:rFonts w:ascii="Times New Roman" w:hAnsi="Times New Roman" w:cs="Times New Roman"/>
          <w:sz w:val="28"/>
          <w:szCs w:val="28"/>
        </w:rPr>
        <w:tab/>
      </w:r>
      <w:r w:rsidR="009347BB" w:rsidRPr="009849B5">
        <w:rPr>
          <w:rFonts w:ascii="Times New Roman" w:hAnsi="Times New Roman" w:cs="Times New Roman"/>
          <w:sz w:val="28"/>
          <w:szCs w:val="28"/>
        </w:rPr>
        <w:tab/>
      </w:r>
      <w:r w:rsidR="009347BB" w:rsidRPr="009849B5">
        <w:rPr>
          <w:rFonts w:ascii="Times New Roman" w:hAnsi="Times New Roman" w:cs="Times New Roman"/>
          <w:sz w:val="28"/>
          <w:szCs w:val="28"/>
        </w:rPr>
        <w:tab/>
      </w:r>
      <w:r w:rsidR="009347BB" w:rsidRPr="009849B5">
        <w:rPr>
          <w:rFonts w:ascii="Times New Roman" w:hAnsi="Times New Roman" w:cs="Times New Roman"/>
          <w:sz w:val="28"/>
          <w:szCs w:val="28"/>
        </w:rPr>
        <w:tab/>
      </w:r>
      <w:r w:rsidR="009347BB" w:rsidRPr="009849B5">
        <w:rPr>
          <w:rFonts w:ascii="Times New Roman" w:hAnsi="Times New Roman" w:cs="Times New Roman"/>
          <w:sz w:val="28"/>
          <w:szCs w:val="28"/>
        </w:rPr>
        <w:tab/>
      </w:r>
    </w:p>
    <w:p w14:paraId="1B50B677" w14:textId="77777777" w:rsidR="003246B7" w:rsidRDefault="003246B7" w:rsidP="00C671FD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7CA7112B" w14:textId="77777777" w:rsidR="008E42D9" w:rsidRDefault="008E42D9" w:rsidP="008E42D9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4A84ECF" w14:textId="3C7FFDA1" w:rsidR="00C671FD" w:rsidRDefault="008D7144" w:rsidP="005445D6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3B69C7">
        <w:rPr>
          <w:rFonts w:ascii="Times New Roman" w:hAnsi="Times New Roman" w:cs="Times New Roman"/>
          <w:b/>
          <w:sz w:val="32"/>
          <w:szCs w:val="32"/>
        </w:rPr>
        <w:t>Abilitazione Scientifica Nazionale II Fascia</w:t>
      </w:r>
      <w:r w:rsidR="00C671FD" w:rsidRPr="003B69C7">
        <w:rPr>
          <w:rFonts w:ascii="Times New Roman" w:hAnsi="Times New Roman" w:cs="Times New Roman"/>
          <w:b/>
          <w:sz w:val="32"/>
          <w:szCs w:val="32"/>
        </w:rPr>
        <w:t xml:space="preserve"> (P</w:t>
      </w:r>
      <w:r w:rsidRPr="003B69C7">
        <w:rPr>
          <w:rFonts w:ascii="Times New Roman" w:hAnsi="Times New Roman" w:cs="Times New Roman"/>
          <w:b/>
          <w:sz w:val="32"/>
          <w:szCs w:val="32"/>
        </w:rPr>
        <w:t>rofessore Associat</w:t>
      </w:r>
      <w:r w:rsidR="00080F76">
        <w:rPr>
          <w:rFonts w:ascii="Times New Roman" w:hAnsi="Times New Roman" w:cs="Times New Roman"/>
          <w:b/>
          <w:sz w:val="32"/>
          <w:szCs w:val="32"/>
        </w:rPr>
        <w:t>o</w:t>
      </w:r>
      <w:r w:rsidRPr="003B69C7">
        <w:rPr>
          <w:rFonts w:ascii="Times New Roman" w:hAnsi="Times New Roman" w:cs="Times New Roman"/>
          <w:b/>
          <w:sz w:val="32"/>
          <w:szCs w:val="32"/>
        </w:rPr>
        <w:t>) nel settore disciplinare L-LIN/01 (Glottologia</w:t>
      </w:r>
      <w:r w:rsidR="000A589A" w:rsidRPr="003B69C7">
        <w:rPr>
          <w:rFonts w:ascii="Times New Roman" w:hAnsi="Times New Roman" w:cs="Times New Roman"/>
          <w:b/>
          <w:sz w:val="32"/>
          <w:szCs w:val="32"/>
        </w:rPr>
        <w:t xml:space="preserve"> e Linguistica</w:t>
      </w:r>
      <w:r w:rsidRPr="003B69C7">
        <w:rPr>
          <w:rFonts w:ascii="Times New Roman" w:hAnsi="Times New Roman" w:cs="Times New Roman"/>
          <w:b/>
          <w:sz w:val="32"/>
          <w:szCs w:val="32"/>
        </w:rPr>
        <w:t xml:space="preserve">). </w:t>
      </w:r>
    </w:p>
    <w:p w14:paraId="572BF5F2" w14:textId="77777777" w:rsidR="005445D6" w:rsidRPr="005445D6" w:rsidRDefault="005445D6" w:rsidP="005445D6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14:paraId="2240779A" w14:textId="2338C9F4" w:rsidR="008D7144" w:rsidRPr="00C671FD" w:rsidRDefault="008D7144" w:rsidP="00A95F38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246B7">
        <w:rPr>
          <w:rFonts w:ascii="Times New Roman" w:hAnsi="Times New Roman" w:cs="Times New Roman"/>
          <w:b/>
          <w:sz w:val="28"/>
          <w:szCs w:val="28"/>
        </w:rPr>
        <w:t>Lingue conosciute</w:t>
      </w:r>
    </w:p>
    <w:p w14:paraId="1F0A7921" w14:textId="529394D8" w:rsidR="005A35F0" w:rsidRDefault="005A35F0" w:rsidP="008E42D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5A35F0">
        <w:rPr>
          <w:rFonts w:ascii="Times New Roman" w:hAnsi="Times New Roman" w:cs="Times New Roman"/>
          <w:sz w:val="28"/>
          <w:szCs w:val="28"/>
        </w:rPr>
        <w:t xml:space="preserve">Italiano, Sardo: parlante nativo </w:t>
      </w:r>
    </w:p>
    <w:p w14:paraId="02C1F977" w14:textId="22E7420F" w:rsidR="005A35F0" w:rsidRDefault="005A35F0" w:rsidP="008E42D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Inglese: fluente</w:t>
      </w:r>
    </w:p>
    <w:p w14:paraId="668BF949" w14:textId="0E299479" w:rsidR="005A35F0" w:rsidRDefault="005A35F0" w:rsidP="008E42D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Francese: buono</w:t>
      </w:r>
    </w:p>
    <w:p w14:paraId="1CDE1072" w14:textId="04286395" w:rsidR="005A35F0" w:rsidRDefault="00094F62" w:rsidP="008E42D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Spagnolo: buono</w:t>
      </w:r>
    </w:p>
    <w:p w14:paraId="6C319C21" w14:textId="5441F9CF" w:rsidR="005A35F0" w:rsidRDefault="005A35F0" w:rsidP="008E42D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Tedesco, Romeno: lettura</w:t>
      </w:r>
    </w:p>
    <w:p w14:paraId="410F1033" w14:textId="3852EB6B" w:rsidR="009347BB" w:rsidRDefault="005A35F0" w:rsidP="008E42D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Ottima conoscenza delle lingue classiche: Latino, Greco, Sanscrito</w:t>
      </w:r>
    </w:p>
    <w:p w14:paraId="601E3B57" w14:textId="77777777" w:rsidR="00A95F38" w:rsidRDefault="00A95F38" w:rsidP="00A95F38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102CE864" w14:textId="108EFA41" w:rsidR="005A35F0" w:rsidRPr="00E41ACD" w:rsidRDefault="007E7CA7" w:rsidP="00E41ACD">
      <w:pPr>
        <w:pStyle w:val="Paragrafoelenco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E41ACD">
        <w:rPr>
          <w:rFonts w:ascii="Times New Roman" w:hAnsi="Times New Roman" w:cs="Times New Roman"/>
          <w:b/>
          <w:sz w:val="28"/>
          <w:szCs w:val="28"/>
        </w:rPr>
        <w:t>Studi</w:t>
      </w:r>
    </w:p>
    <w:p w14:paraId="33885D16" w14:textId="77777777" w:rsidR="007E7CA7" w:rsidRPr="007E7CA7" w:rsidRDefault="007E7CA7" w:rsidP="007E7CA7">
      <w:pPr>
        <w:spacing w:after="0" w:line="360" w:lineRule="auto"/>
        <w:ind w:left="360"/>
        <w:rPr>
          <w:rFonts w:ascii="Times New Roman" w:hAnsi="Times New Roman" w:cs="Times New Roman"/>
          <w:sz w:val="28"/>
          <w:szCs w:val="28"/>
        </w:rPr>
      </w:pPr>
    </w:p>
    <w:p w14:paraId="2239868B" w14:textId="50DE53B6" w:rsidR="007E7CA7" w:rsidRDefault="007E7CA7" w:rsidP="007E7CA7">
      <w:pPr>
        <w:pBdr>
          <w:bar w:val="single" w:sz="4" w:color="auto"/>
        </w:pBdr>
        <w:spacing w:after="0"/>
        <w:ind w:left="1080" w:hanging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PH.D. 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Dottorato di ricerca in Linguistica Generale, Storica, Applicata, Computazionale e delle lingue moderne XX ciclo, Università di Pisa. </w:t>
      </w:r>
    </w:p>
    <w:p w14:paraId="121DAC10" w14:textId="2982F97C" w:rsidR="007E7CA7" w:rsidRDefault="007E7CA7" w:rsidP="007E7CA7">
      <w:pPr>
        <w:pBdr>
          <w:bar w:val="single" w:sz="4" w:color="auto"/>
        </w:pBdr>
        <w:spacing w:after="0"/>
        <w:ind w:left="10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Titolo della Tesi: </w:t>
      </w:r>
      <w:r w:rsidRPr="002B11F3">
        <w:rPr>
          <w:rFonts w:ascii="Times New Roman" w:hAnsi="Times New Roman" w:cs="Times New Roman"/>
          <w:sz w:val="28"/>
          <w:szCs w:val="28"/>
        </w:rPr>
        <w:t>“Conservazione, rianalisi e processi di grammaticalizzazione nella morfologia verbale di alcune varietà sarde moderne: uno sguardo sincronico</w:t>
      </w:r>
      <w:r>
        <w:rPr>
          <w:rFonts w:ascii="Times New Roman" w:hAnsi="Times New Roman" w:cs="Times New Roman"/>
          <w:sz w:val="28"/>
          <w:szCs w:val="28"/>
        </w:rPr>
        <w:t>” (</w:t>
      </w:r>
      <w:proofErr w:type="spellStart"/>
      <w:r>
        <w:rPr>
          <w:rFonts w:ascii="Times New Roman" w:hAnsi="Times New Roman" w:cs="Times New Roman"/>
          <w:sz w:val="28"/>
          <w:szCs w:val="28"/>
        </w:rPr>
        <w:t>Tutores</w:t>
      </w:r>
      <w:proofErr w:type="spellEnd"/>
      <w:r>
        <w:rPr>
          <w:rFonts w:ascii="Times New Roman" w:hAnsi="Times New Roman" w:cs="Times New Roman"/>
          <w:sz w:val="28"/>
          <w:szCs w:val="28"/>
        </w:rPr>
        <w:t>: Franco Fanciullo, Giovanna Marotta).</w:t>
      </w:r>
    </w:p>
    <w:p w14:paraId="7FB38E1D" w14:textId="77777777" w:rsidR="007E7CA7" w:rsidRDefault="007E7CA7" w:rsidP="007E7CA7">
      <w:pPr>
        <w:pBdr>
          <w:bar w:val="single" w:sz="4" w:color="auto"/>
        </w:pBd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862C2D0" w14:textId="430D2C95" w:rsidR="007F234C" w:rsidRDefault="007E7CA7" w:rsidP="00B41884">
      <w:pPr>
        <w:pBdr>
          <w:bar w:val="single" w:sz="4" w:color="auto"/>
        </w:pBdr>
        <w:spacing w:after="0"/>
        <w:ind w:left="1416" w:hanging="1416"/>
        <w:jc w:val="both"/>
        <w:rPr>
          <w:rFonts w:ascii="Times New Roman" w:hAnsi="Times New Roman" w:cs="Times New Roman"/>
          <w:sz w:val="28"/>
          <w:szCs w:val="28"/>
        </w:rPr>
      </w:pPr>
      <w:r w:rsidRPr="007E7CA7">
        <w:rPr>
          <w:rFonts w:ascii="Times New Roman" w:hAnsi="Times New Roman" w:cs="Times New Roman"/>
          <w:b/>
          <w:sz w:val="28"/>
          <w:szCs w:val="28"/>
        </w:rPr>
        <w:t>Laurea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i/>
          <w:sz w:val="28"/>
          <w:szCs w:val="28"/>
        </w:rPr>
        <w:t xml:space="preserve">Summa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cum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B11F3">
        <w:rPr>
          <w:rFonts w:ascii="Times New Roman" w:hAnsi="Times New Roman" w:cs="Times New Roman"/>
          <w:i/>
          <w:sz w:val="28"/>
          <w:szCs w:val="28"/>
        </w:rPr>
        <w:t>laude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11F3">
        <w:rPr>
          <w:rFonts w:ascii="Times New Roman" w:hAnsi="Times New Roman" w:cs="Times New Roman"/>
          <w:sz w:val="28"/>
          <w:szCs w:val="28"/>
        </w:rPr>
        <w:t>Laurea</w:t>
      </w:r>
      <w:r>
        <w:rPr>
          <w:rFonts w:ascii="Times New Roman" w:hAnsi="Times New Roman" w:cs="Times New Roman"/>
          <w:sz w:val="28"/>
          <w:szCs w:val="28"/>
        </w:rPr>
        <w:t xml:space="preserve"> Magistrale (vecchio ordinamento) Università di Pisa. Laurea in Glottologia.  Titolo della tesi</w:t>
      </w:r>
      <w:r w:rsidRPr="00E6292B">
        <w:rPr>
          <w:rFonts w:ascii="Times New Roman" w:hAnsi="Times New Roman" w:cs="Times New Roman"/>
          <w:sz w:val="28"/>
          <w:szCs w:val="28"/>
        </w:rPr>
        <w:t>: “Il sistema verbale nel sardo moderno: indagini e considerazioni” (Relatore: Romano Lazzeroni, controrelatore: Franco Fanciullo).</w:t>
      </w:r>
    </w:p>
    <w:p w14:paraId="6B32412C" w14:textId="77777777" w:rsidR="00B66D35" w:rsidRPr="00E41ACD" w:rsidRDefault="00B66D35" w:rsidP="00B41884">
      <w:pPr>
        <w:pBdr>
          <w:bar w:val="single" w:sz="4" w:color="auto"/>
        </w:pBdr>
        <w:spacing w:after="0"/>
        <w:ind w:left="1416" w:hanging="1416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2465C939" w14:textId="2E907E16" w:rsidR="00B66D35" w:rsidRPr="00E41ACD" w:rsidRDefault="00B66D35" w:rsidP="00E41ACD">
      <w:pPr>
        <w:pStyle w:val="Paragrafoelenco"/>
        <w:numPr>
          <w:ilvl w:val="0"/>
          <w:numId w:val="10"/>
        </w:numPr>
        <w:spacing w:after="0"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E41ACD">
        <w:rPr>
          <w:rFonts w:ascii="Times New Roman" w:hAnsi="Times New Roman" w:cs="Times New Roman"/>
          <w:b/>
          <w:sz w:val="28"/>
          <w:szCs w:val="28"/>
        </w:rPr>
        <w:t>Partecipazioni a progetti di rilevanza nazionale e internazionale</w:t>
      </w:r>
    </w:p>
    <w:p w14:paraId="6FE5432E" w14:textId="77777777" w:rsidR="00B66D35" w:rsidRDefault="00B66D35" w:rsidP="00B66D3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Progetto di Ateneo</w:t>
      </w:r>
      <w:r w:rsidRPr="008D7144">
        <w:rPr>
          <w:rFonts w:ascii="Times New Roman" w:hAnsi="Times New Roman" w:cs="Times New Roman"/>
          <w:sz w:val="28"/>
          <w:szCs w:val="28"/>
        </w:rPr>
        <w:t xml:space="preserve"> “Origine e storia dei cognomi italiani”. P.I. R</w:t>
      </w:r>
      <w:r>
        <w:rPr>
          <w:rFonts w:ascii="Times New Roman" w:hAnsi="Times New Roman" w:cs="Times New Roman"/>
          <w:sz w:val="28"/>
          <w:szCs w:val="28"/>
        </w:rPr>
        <w:t xml:space="preserve">oberto Bizzocchi. Università di </w:t>
      </w:r>
      <w:r w:rsidRPr="008D7144">
        <w:rPr>
          <w:rFonts w:ascii="Times New Roman" w:hAnsi="Times New Roman" w:cs="Times New Roman"/>
          <w:sz w:val="28"/>
          <w:szCs w:val="28"/>
        </w:rPr>
        <w:t xml:space="preserve">Pisa 2007. </w:t>
      </w:r>
    </w:p>
    <w:p w14:paraId="494F33BF" w14:textId="77777777" w:rsidR="00B66D35" w:rsidRPr="008D7144" w:rsidRDefault="00B66D35" w:rsidP="00B66D3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7144">
        <w:rPr>
          <w:rFonts w:ascii="Times New Roman" w:hAnsi="Times New Roman" w:cs="Times New Roman"/>
          <w:sz w:val="28"/>
          <w:szCs w:val="28"/>
        </w:rPr>
        <w:t>Collaborator</w:t>
      </w:r>
      <w:r>
        <w:rPr>
          <w:rFonts w:ascii="Times New Roman" w:hAnsi="Times New Roman" w:cs="Times New Roman"/>
          <w:sz w:val="28"/>
          <w:szCs w:val="28"/>
        </w:rPr>
        <w:t>e al</w:t>
      </w:r>
      <w:r w:rsidRPr="008D7144">
        <w:rPr>
          <w:rFonts w:ascii="Times New Roman" w:hAnsi="Times New Roman" w:cs="Times New Roman"/>
          <w:sz w:val="28"/>
          <w:szCs w:val="28"/>
        </w:rPr>
        <w:t xml:space="preserve"> PRIN “</w:t>
      </w:r>
      <w:r w:rsidRPr="008D714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9F9F9"/>
          <w:lang w:eastAsia="it-IT"/>
        </w:rPr>
        <w:t xml:space="preserve">Redazione dei materiali etnolinguistici destinati alle carte del nono volume dell’Atlante: sperimentazione della nuova procedura informatica sulle prime 50 carte”. P.I. Lorenzo Massobrio.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9F9F9"/>
          <w:lang w:eastAsia="it-IT"/>
        </w:rPr>
        <w:t>Università di Torino</w:t>
      </w:r>
      <w:r w:rsidRPr="008D7144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9F9F9"/>
          <w:lang w:eastAsia="it-IT"/>
        </w:rPr>
        <w:t xml:space="preserve"> (2010-2012).</w:t>
      </w:r>
    </w:p>
    <w:p w14:paraId="4EF36F12" w14:textId="61AA8A5C" w:rsidR="00A56B9F" w:rsidRDefault="00B66D35" w:rsidP="00B66D3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D7144">
        <w:rPr>
          <w:rFonts w:ascii="Times New Roman" w:hAnsi="Times New Roman" w:cs="Times New Roman"/>
          <w:sz w:val="28"/>
          <w:szCs w:val="28"/>
        </w:rPr>
        <w:t>Me</w:t>
      </w:r>
      <w:r>
        <w:rPr>
          <w:rFonts w:ascii="Times New Roman" w:hAnsi="Times New Roman" w:cs="Times New Roman"/>
          <w:sz w:val="28"/>
          <w:szCs w:val="28"/>
        </w:rPr>
        <w:t xml:space="preserve">mbro del Comitato Scientifico </w:t>
      </w:r>
      <w:proofErr w:type="spellStart"/>
      <w:r w:rsidRPr="008D7144">
        <w:rPr>
          <w:rFonts w:ascii="Times New Roman" w:hAnsi="Times New Roman" w:cs="Times New Roman"/>
          <w:sz w:val="28"/>
          <w:szCs w:val="28"/>
        </w:rPr>
        <w:t>ATLiSOr</w:t>
      </w:r>
      <w:proofErr w:type="spellEnd"/>
      <w:r w:rsidRPr="008D7144">
        <w:rPr>
          <w:rFonts w:ascii="Times New Roman" w:hAnsi="Times New Roman" w:cs="Times New Roman"/>
          <w:sz w:val="28"/>
          <w:szCs w:val="28"/>
        </w:rPr>
        <w:t xml:space="preserve"> (Archivio Testuale della Lingua Sarda delle Origini). P.I. Giovanni </w:t>
      </w:r>
      <w:proofErr w:type="spellStart"/>
      <w:r w:rsidRPr="008D7144">
        <w:rPr>
          <w:rFonts w:ascii="Times New Roman" w:hAnsi="Times New Roman" w:cs="Times New Roman"/>
          <w:sz w:val="28"/>
          <w:szCs w:val="28"/>
        </w:rPr>
        <w:t>Lupinu</w:t>
      </w:r>
      <w:proofErr w:type="spellEnd"/>
      <w:r w:rsidRPr="008D7144">
        <w:rPr>
          <w:rFonts w:ascii="Times New Roman" w:hAnsi="Times New Roman" w:cs="Times New Roman"/>
          <w:sz w:val="28"/>
          <w:szCs w:val="28"/>
        </w:rPr>
        <w:t xml:space="preserve">. </w:t>
      </w:r>
      <w:r w:rsidRPr="00213D93">
        <w:rPr>
          <w:rFonts w:ascii="Times New Roman" w:hAnsi="Times New Roman" w:cs="Times New Roman"/>
          <w:sz w:val="28"/>
          <w:szCs w:val="28"/>
        </w:rPr>
        <w:t>Università di Sassari. (2013-2015). RA</w:t>
      </w:r>
      <w:r>
        <w:rPr>
          <w:rFonts w:ascii="Times New Roman" w:hAnsi="Times New Roman" w:cs="Times New Roman"/>
          <w:sz w:val="28"/>
          <w:szCs w:val="28"/>
        </w:rPr>
        <w:t>S (Regione Autonoma della Sardegna</w:t>
      </w:r>
      <w:r w:rsidRPr="00213D93">
        <w:rPr>
          <w:rFonts w:ascii="Times New Roman" w:hAnsi="Times New Roman" w:cs="Times New Roman"/>
          <w:sz w:val="28"/>
          <w:szCs w:val="28"/>
        </w:rPr>
        <w:t xml:space="preserve">) bando 2012. </w:t>
      </w:r>
    </w:p>
    <w:p w14:paraId="7A74E4FF" w14:textId="66655C92" w:rsidR="00B66D35" w:rsidRDefault="00B66D35" w:rsidP="00B66D35">
      <w:pPr>
        <w:spacing w:line="240" w:lineRule="auto"/>
        <w:contextualSpacing/>
        <w:jc w:val="both"/>
        <w:rPr>
          <w:rStyle w:val="Collegamentoipertestuale"/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it-IT"/>
        </w:rPr>
      </w:pPr>
      <w:r w:rsidRPr="006B1C63">
        <w:rPr>
          <w:rFonts w:ascii="Times New Roman" w:hAnsi="Times New Roman" w:cs="Times New Roman"/>
          <w:sz w:val="28"/>
          <w:szCs w:val="28"/>
        </w:rPr>
        <w:t>Revisore per l’</w:t>
      </w:r>
      <w:proofErr w:type="spellStart"/>
      <w:r w:rsidRPr="006B1C63">
        <w:rPr>
          <w:rFonts w:ascii="Times New Roman" w:hAnsi="Times New Roman" w:cs="Times New Roman"/>
          <w:sz w:val="28"/>
          <w:szCs w:val="28"/>
        </w:rPr>
        <w:t>Italoromània</w:t>
      </w:r>
      <w:proofErr w:type="spellEnd"/>
      <w:r w:rsidRPr="006B1C63">
        <w:rPr>
          <w:rFonts w:ascii="Times New Roman" w:hAnsi="Times New Roman" w:cs="Times New Roman"/>
          <w:sz w:val="28"/>
          <w:szCs w:val="28"/>
        </w:rPr>
        <w:t xml:space="preserve"> del sud (Sardegna)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DÉRom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Dictionnaire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Étymologique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Roman</w:t>
      </w:r>
      <w:r w:rsidRPr="006B1C63">
        <w:rPr>
          <w:rFonts w:ascii="Times New Roman" w:hAnsi="Times New Roman" w:cs="Times New Roman"/>
          <w:sz w:val="28"/>
          <w:szCs w:val="28"/>
        </w:rPr>
        <w:t>), co-direttori Eva Buchi (Università</w:t>
      </w:r>
      <w:r>
        <w:rPr>
          <w:rFonts w:ascii="Times New Roman" w:hAnsi="Times New Roman" w:cs="Times New Roman"/>
          <w:sz w:val="28"/>
          <w:szCs w:val="28"/>
        </w:rPr>
        <w:t xml:space="preserve"> di </w:t>
      </w:r>
      <w:r w:rsidRPr="006B1C63">
        <w:rPr>
          <w:rFonts w:ascii="Times New Roman" w:hAnsi="Times New Roman" w:cs="Times New Roman"/>
          <w:sz w:val="28"/>
          <w:szCs w:val="28"/>
        </w:rPr>
        <w:t xml:space="preserve">Nancy, France) e </w:t>
      </w:r>
      <w:r>
        <w:rPr>
          <w:rFonts w:ascii="Times New Roman" w:hAnsi="Times New Roman" w:cs="Times New Roman"/>
          <w:sz w:val="28"/>
          <w:szCs w:val="28"/>
        </w:rPr>
        <w:t xml:space="preserve">Wolfgang </w:t>
      </w:r>
      <w:proofErr w:type="spellStart"/>
      <w:r>
        <w:rPr>
          <w:rFonts w:ascii="Times New Roman" w:hAnsi="Times New Roman" w:cs="Times New Roman"/>
          <w:sz w:val="28"/>
          <w:szCs w:val="28"/>
        </w:rPr>
        <w:t>Schweickard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(Università di Saarbrücken, Germania</w:t>
      </w:r>
      <w:r w:rsidRPr="006B1C63">
        <w:rPr>
          <w:rFonts w:ascii="Times New Roman" w:hAnsi="Times New Roman" w:cs="Times New Roman"/>
          <w:sz w:val="28"/>
          <w:szCs w:val="28"/>
        </w:rPr>
        <w:t xml:space="preserve">).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it-IT"/>
        </w:rPr>
        <w:t>ANR (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it-IT"/>
        </w:rPr>
        <w:t>Agence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it-IT"/>
        </w:rPr>
        <w:t>Nationale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it-IT"/>
        </w:rPr>
        <w:t xml:space="preserve"> de la R</w:t>
      </w:r>
      <w:r w:rsidRPr="00B63648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it-IT"/>
        </w:rPr>
        <w:t xml:space="preserve">echerche, France) and DFG (Deutsche </w:t>
      </w:r>
      <w:proofErr w:type="spellStart"/>
      <w:r w:rsidRPr="00B63648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it-IT"/>
        </w:rPr>
        <w:t>Forschungsgemeinschaft</w:t>
      </w:r>
      <w:proofErr w:type="spellEnd"/>
      <w:r w:rsidRPr="00B63648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it-IT"/>
        </w:rPr>
        <w:t xml:space="preserve">) (2008-2010 e 2012-2014) </w:t>
      </w:r>
      <w:hyperlink r:id="rId9" w:history="1">
        <w:r w:rsidRPr="00B63648">
          <w:rPr>
            <w:rStyle w:val="Collegamentoipertestuale"/>
            <w:rFonts w:ascii="Times New Roman" w:eastAsia="Times New Roman" w:hAnsi="Times New Roman" w:cs="Times New Roman"/>
            <w:sz w:val="28"/>
            <w:szCs w:val="28"/>
            <w:shd w:val="clear" w:color="auto" w:fill="FFFFFF"/>
            <w:lang w:eastAsia="it-IT"/>
          </w:rPr>
          <w:t>http://www.atilf.fr/DERom/</w:t>
        </w:r>
      </w:hyperlink>
      <w:r w:rsidR="00FC34E2">
        <w:rPr>
          <w:rStyle w:val="Collegamentoipertestuale"/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it-IT"/>
        </w:rPr>
        <w:t>.</w:t>
      </w:r>
    </w:p>
    <w:p w14:paraId="270E8DB2" w14:textId="77777777" w:rsidR="00FC34E2" w:rsidRDefault="00FC34E2" w:rsidP="00FC34E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Responsabile Scientifico per la standardizzazione ortografica del Gallurese. Bando </w:t>
      </w:r>
      <w:r w:rsidRPr="00A56B9F">
        <w:rPr>
          <w:rFonts w:ascii="Times New Roman" w:hAnsi="Times New Roman" w:cs="Times New Roman"/>
          <w:sz w:val="28"/>
          <w:szCs w:val="28"/>
        </w:rPr>
        <w:t>Regionale DGR 13/11 del 9.04.2021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45EA7F9" w14:textId="77777777" w:rsidR="00FC34E2" w:rsidRDefault="00FC34E2" w:rsidP="00FC34E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Comitato scientifico del progetto di Certificazione di sassarese, gallurese ed algherese C1 e sardo B2 (Università di Sassari). Accordo Regione Autonoma della Sardegna, </w:t>
      </w:r>
      <w:proofErr w:type="spellStart"/>
      <w:r w:rsidRPr="00FC34E2">
        <w:rPr>
          <w:rFonts w:ascii="Times New Roman" w:hAnsi="Times New Roman" w:cs="Times New Roman"/>
          <w:sz w:val="28"/>
          <w:szCs w:val="28"/>
        </w:rPr>
        <w:t>Conv</w:t>
      </w:r>
      <w:proofErr w:type="spellEnd"/>
      <w:r w:rsidRPr="00FC34E2">
        <w:rPr>
          <w:rFonts w:ascii="Times New Roman" w:hAnsi="Times New Roman" w:cs="Times New Roman"/>
          <w:sz w:val="28"/>
          <w:szCs w:val="28"/>
        </w:rPr>
        <w:t>. N. 415 del 04/12/2023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E639DF1" w14:textId="43A05391" w:rsidR="008460EE" w:rsidRPr="008460EE" w:rsidRDefault="008460EE" w:rsidP="00FC34E2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8460EE">
        <w:rPr>
          <w:rFonts w:ascii="Times New Roman" w:hAnsi="Times New Roman"/>
          <w:noProof/>
          <w:sz w:val="28"/>
          <w:szCs w:val="28"/>
        </w:rPr>
        <w:t xml:space="preserve">Responsabile scientifico del progetto di ricerca dal titolo: </w:t>
      </w:r>
      <w:r w:rsidR="005445D6">
        <w:rPr>
          <w:rFonts w:ascii="Times New Roman" w:hAnsi="Times New Roman"/>
          <w:noProof/>
          <w:sz w:val="28"/>
          <w:szCs w:val="28"/>
        </w:rPr>
        <w:t>“</w:t>
      </w:r>
      <w:r w:rsidRPr="008460EE">
        <w:rPr>
          <w:rFonts w:ascii="Times New Roman" w:hAnsi="Times New Roman"/>
          <w:noProof/>
          <w:sz w:val="28"/>
          <w:szCs w:val="28"/>
        </w:rPr>
        <w:t>Trascrizione, annotazione e informatizzazione dei corpora di parlato spontaneo del sardo della diaspora Mànnigos de memòria in limbas dae su disterru ‘assaggi di memoria in lingue dalla diaspora’</w:t>
      </w:r>
      <w:r w:rsidR="005445D6">
        <w:rPr>
          <w:rFonts w:ascii="Times New Roman" w:hAnsi="Times New Roman"/>
          <w:noProof/>
          <w:sz w:val="28"/>
          <w:szCs w:val="28"/>
        </w:rPr>
        <w:t>”</w:t>
      </w:r>
      <w:r w:rsidRPr="008460EE">
        <w:rPr>
          <w:rFonts w:ascii="Times New Roman" w:hAnsi="Times New Roman"/>
          <w:noProof/>
          <w:sz w:val="28"/>
          <w:szCs w:val="28"/>
        </w:rPr>
        <w:t>, co-finanziato per il 50% con fondi messi a disposizione dalla F.A.S.I. - Federazione delle Associazioni Sarde in Italia e per il 50% con fondi del Dipartimento di Studi Umanistici dell'Università per Stranieri di Siena.</w:t>
      </w:r>
      <w:r>
        <w:rPr>
          <w:rFonts w:ascii="Times New Roman" w:hAnsi="Times New Roman"/>
          <w:noProof/>
          <w:sz w:val="28"/>
          <w:szCs w:val="28"/>
        </w:rPr>
        <w:t xml:space="preserve"> Decreto 531/2023, Prot. 29132. </w:t>
      </w:r>
    </w:p>
    <w:p w14:paraId="6FDA59AA" w14:textId="77777777" w:rsidR="00FC34E2" w:rsidRDefault="00FC34E2" w:rsidP="00FC34E2">
      <w:pPr>
        <w:pStyle w:val="OiaeaeiYiio2"/>
        <w:widowControl/>
        <w:jc w:val="both"/>
        <w:rPr>
          <w:b/>
          <w:bCs/>
          <w:i w:val="0"/>
          <w:sz w:val="28"/>
          <w:szCs w:val="28"/>
          <w:lang w:val="it-IT"/>
        </w:rPr>
      </w:pPr>
    </w:p>
    <w:p w14:paraId="71820BA9" w14:textId="0A7FD6F6" w:rsidR="00B66D35" w:rsidRPr="00FC34E2" w:rsidRDefault="00B66D35" w:rsidP="00FC34E2">
      <w:pPr>
        <w:pStyle w:val="OiaeaeiYiio2"/>
        <w:widowControl/>
        <w:numPr>
          <w:ilvl w:val="0"/>
          <w:numId w:val="10"/>
        </w:numPr>
        <w:jc w:val="both"/>
        <w:rPr>
          <w:b/>
          <w:bCs/>
          <w:i w:val="0"/>
          <w:sz w:val="28"/>
          <w:szCs w:val="28"/>
          <w:lang w:val="it-IT"/>
        </w:rPr>
      </w:pPr>
      <w:r w:rsidRPr="00FC34E2">
        <w:rPr>
          <w:b/>
          <w:bCs/>
          <w:i w:val="0"/>
          <w:sz w:val="28"/>
          <w:szCs w:val="28"/>
          <w:lang w:val="it-IT"/>
        </w:rPr>
        <w:t>Responsabilità scientifiche e organizzazione di</w:t>
      </w:r>
      <w:r w:rsidR="001D73D8">
        <w:rPr>
          <w:b/>
          <w:bCs/>
          <w:i w:val="0"/>
          <w:sz w:val="28"/>
          <w:szCs w:val="28"/>
          <w:lang w:val="it-IT"/>
        </w:rPr>
        <w:t xml:space="preserve"> convegni</w:t>
      </w:r>
    </w:p>
    <w:p w14:paraId="25064A82" w14:textId="77777777" w:rsidR="00B66D35" w:rsidRDefault="00B66D35" w:rsidP="00B66D35">
      <w:pPr>
        <w:pBdr>
          <w:bar w:val="single" w:sz="4" w:color="auto"/>
        </w:pBd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65174B" w14:textId="77777777" w:rsidR="00B66D35" w:rsidRDefault="00B66D35" w:rsidP="00B66D35">
      <w:pPr>
        <w:pBdr>
          <w:bar w:val="single" w:sz="4" w:color="auto"/>
        </w:pBd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6292B">
        <w:rPr>
          <w:rFonts w:ascii="Times New Roman" w:hAnsi="Times New Roman" w:cs="Times New Roman"/>
          <w:sz w:val="28"/>
          <w:szCs w:val="28"/>
        </w:rPr>
        <w:lastRenderedPageBreak/>
        <w:t xml:space="preserve">Nel 2015. Membro del comitato scientifico: </w:t>
      </w:r>
      <w:proofErr w:type="spellStart"/>
      <w:r w:rsidRPr="008B7F09">
        <w:rPr>
          <w:rFonts w:ascii="Times New Roman" w:hAnsi="Times New Roman" w:cs="Times New Roman"/>
          <w:bCs/>
          <w:i/>
          <w:color w:val="000000"/>
          <w:sz w:val="28"/>
          <w:szCs w:val="28"/>
        </w:rPr>
        <w:t>Colloque</w:t>
      </w:r>
      <w:proofErr w:type="spellEnd"/>
      <w:r w:rsidRPr="008B7F09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international de </w:t>
      </w:r>
      <w:proofErr w:type="spellStart"/>
      <w:r w:rsidRPr="008B7F09">
        <w:rPr>
          <w:rFonts w:ascii="Times New Roman" w:hAnsi="Times New Roman" w:cs="Times New Roman"/>
          <w:bCs/>
          <w:i/>
          <w:color w:val="000000"/>
          <w:sz w:val="28"/>
          <w:szCs w:val="28"/>
        </w:rPr>
        <w:t>linguistique</w:t>
      </w:r>
      <w:proofErr w:type="spellEnd"/>
      <w:r w:rsidRPr="008B7F09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romane en l’</w:t>
      </w:r>
      <w:proofErr w:type="spellStart"/>
      <w:r w:rsidRPr="008B7F09">
        <w:rPr>
          <w:rFonts w:ascii="Times New Roman" w:hAnsi="Times New Roman" w:cs="Times New Roman"/>
          <w:bCs/>
          <w:i/>
          <w:color w:val="000000"/>
          <w:sz w:val="28"/>
          <w:szCs w:val="28"/>
        </w:rPr>
        <w:t>honneur</w:t>
      </w:r>
      <w:proofErr w:type="spellEnd"/>
      <w:r w:rsidRPr="008B7F09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</w:t>
      </w:r>
      <w:proofErr w:type="gramStart"/>
      <w:r w:rsidRPr="008B7F09">
        <w:rPr>
          <w:rFonts w:ascii="Times New Roman" w:hAnsi="Times New Roman" w:cs="Times New Roman"/>
          <w:bCs/>
          <w:i/>
          <w:color w:val="000000"/>
          <w:sz w:val="28"/>
          <w:szCs w:val="28"/>
        </w:rPr>
        <w:t>de  F.D.</w:t>
      </w:r>
      <w:proofErr w:type="gramEnd"/>
      <w:r w:rsidRPr="008B7F09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Falcucci </w:t>
      </w:r>
      <w:proofErr w:type="spellStart"/>
      <w:r w:rsidRPr="008B7F09">
        <w:rPr>
          <w:rFonts w:ascii="Times New Roman" w:hAnsi="Times New Roman" w:cs="Times New Roman"/>
          <w:bCs/>
          <w:i/>
          <w:color w:val="000000"/>
          <w:sz w:val="28"/>
          <w:szCs w:val="28"/>
        </w:rPr>
        <w:t>Lexicographie</w:t>
      </w:r>
      <w:proofErr w:type="spellEnd"/>
      <w:r w:rsidRPr="008B7F09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</w:t>
      </w:r>
      <w:proofErr w:type="spellStart"/>
      <w:r w:rsidRPr="008B7F09">
        <w:rPr>
          <w:rFonts w:ascii="Times New Roman" w:hAnsi="Times New Roman" w:cs="Times New Roman"/>
          <w:bCs/>
          <w:i/>
          <w:color w:val="000000"/>
          <w:sz w:val="28"/>
          <w:szCs w:val="28"/>
        </w:rPr>
        <w:t>dialectale</w:t>
      </w:r>
      <w:proofErr w:type="spellEnd"/>
      <w:r w:rsidRPr="008B7F09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et </w:t>
      </w:r>
      <w:proofErr w:type="spellStart"/>
      <w:r w:rsidRPr="008B7F09">
        <w:rPr>
          <w:rFonts w:ascii="Times New Roman" w:hAnsi="Times New Roman" w:cs="Times New Roman"/>
          <w:bCs/>
          <w:i/>
          <w:color w:val="000000"/>
          <w:sz w:val="28"/>
          <w:szCs w:val="28"/>
        </w:rPr>
        <w:t>étymologique</w:t>
      </w:r>
      <w:proofErr w:type="spellEnd"/>
      <w:r w:rsidRPr="008B7F0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(Corte-Rogliano, Corsica 28-30/10/2015). </w:t>
      </w:r>
    </w:p>
    <w:p w14:paraId="2A3B8FAF" w14:textId="1B4581C3" w:rsidR="00B66D35" w:rsidRDefault="00B66D35" w:rsidP="00B66D35">
      <w:pPr>
        <w:pBdr>
          <w:bar w:val="single" w:sz="4" w:color="auto"/>
        </w:pBd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Nel 2019. Responsabile scientifico e membro del comitato scientifico: </w:t>
      </w:r>
      <w:r w:rsidRPr="000A19CC"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Plurilinguismo e Pianificazione linguistica: esperienze a confronto</w:t>
      </w:r>
      <w:r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(Roma, 16-18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Ottobre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2019). </w:t>
      </w:r>
      <w:hyperlink r:id="rId10" w:history="1">
        <w:r w:rsidRPr="00697D55">
          <w:rPr>
            <w:rStyle w:val="Collegamentoipertestuale"/>
            <w:rFonts w:ascii="Times New Roman" w:hAnsi="Times New Roman" w:cs="Times New Roman"/>
            <w:bCs/>
            <w:sz w:val="28"/>
            <w:szCs w:val="28"/>
          </w:rPr>
          <w:t>www.ppl2019.eu</w:t>
        </w:r>
      </w:hyperlink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548FE2CA" w14:textId="204E0D4D" w:rsidR="00885783" w:rsidRDefault="00885783" w:rsidP="00B66D35">
      <w:pPr>
        <w:pBdr>
          <w:bar w:val="single" w:sz="4" w:color="auto"/>
        </w:pBd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Nel 2022. Membro del comitato scientifico del convegno: </w:t>
      </w:r>
      <w:r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Grazia Deledda fuori dall’isola. Lingue, letteratura, folklore.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(Università per Stranieri di Siena, 17-18 ottobre 2022). </w:t>
      </w:r>
    </w:p>
    <w:p w14:paraId="7E945A85" w14:textId="3601A58F" w:rsidR="00785D1E" w:rsidRPr="00785D1E" w:rsidRDefault="00785D1E" w:rsidP="00B66D35">
      <w:pPr>
        <w:pBdr>
          <w:bar w:val="single" w:sz="4" w:color="auto"/>
        </w:pBdr>
        <w:tabs>
          <w:tab w:val="left" w:pos="1560"/>
        </w:tabs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785D1E">
        <w:rPr>
          <w:rFonts w:ascii="Times New Roman" w:hAnsi="Times New Roman"/>
          <w:noProof/>
          <w:sz w:val="28"/>
          <w:szCs w:val="28"/>
        </w:rPr>
        <w:t xml:space="preserve">2023. Membro del comitato scientifico del </w:t>
      </w:r>
      <w:r>
        <w:rPr>
          <w:rFonts w:ascii="Times New Roman" w:hAnsi="Times New Roman"/>
          <w:noProof/>
          <w:sz w:val="28"/>
          <w:szCs w:val="28"/>
        </w:rPr>
        <w:t xml:space="preserve">convegno internazionale: </w:t>
      </w:r>
      <w:r w:rsidRPr="00785D1E">
        <w:rPr>
          <w:rFonts w:ascii="Times New Roman" w:hAnsi="Times New Roman"/>
          <w:i/>
          <w:iCs/>
          <w:noProof/>
          <w:sz w:val="28"/>
          <w:szCs w:val="28"/>
        </w:rPr>
        <w:t>Documenting Languages, documenting cultures. Migration, minorities, dialects</w:t>
      </w:r>
      <w:r w:rsidRPr="00785D1E">
        <w:rPr>
          <w:rFonts w:ascii="Times New Roman" w:hAnsi="Times New Roman"/>
          <w:noProof/>
          <w:sz w:val="28"/>
          <w:szCs w:val="28"/>
        </w:rPr>
        <w:t xml:space="preserve">. (Università </w:t>
      </w:r>
      <w:r>
        <w:rPr>
          <w:rFonts w:ascii="Times New Roman" w:hAnsi="Times New Roman"/>
          <w:noProof/>
          <w:sz w:val="28"/>
          <w:szCs w:val="28"/>
        </w:rPr>
        <w:t>“</w:t>
      </w:r>
      <w:r w:rsidRPr="00785D1E">
        <w:rPr>
          <w:rFonts w:ascii="Times New Roman" w:hAnsi="Times New Roman"/>
          <w:noProof/>
          <w:sz w:val="28"/>
          <w:szCs w:val="28"/>
        </w:rPr>
        <w:t>Federico II</w:t>
      </w:r>
      <w:r>
        <w:rPr>
          <w:rFonts w:ascii="Times New Roman" w:hAnsi="Times New Roman"/>
          <w:noProof/>
          <w:sz w:val="28"/>
          <w:szCs w:val="28"/>
        </w:rPr>
        <w:t>”</w:t>
      </w:r>
      <w:r w:rsidRPr="00785D1E">
        <w:rPr>
          <w:rFonts w:ascii="Times New Roman" w:hAnsi="Times New Roman"/>
          <w:noProof/>
          <w:sz w:val="28"/>
          <w:szCs w:val="28"/>
        </w:rPr>
        <w:t xml:space="preserve"> di Napoli, Accademia Pontaniana, 5-6 ottobre 2023).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hyperlink r:id="rId11" w:history="1">
        <w:r w:rsidRPr="00534562">
          <w:rPr>
            <w:rStyle w:val="Collegamentoipertestuale"/>
            <w:rFonts w:ascii="Times New Roman" w:hAnsi="Times New Roman"/>
            <w:noProof/>
            <w:sz w:val="28"/>
            <w:szCs w:val="28"/>
          </w:rPr>
          <w:t>https://sites.google.com/view/documentinglanguages2023/home?authuser=0</w:t>
        </w:r>
      </w:hyperlink>
    </w:p>
    <w:p w14:paraId="47B91FEF" w14:textId="7D5AC97B" w:rsidR="00D66A38" w:rsidRPr="00D66A38" w:rsidRDefault="00D66A38" w:rsidP="00B66D35">
      <w:pPr>
        <w:pBdr>
          <w:bar w:val="single" w:sz="4" w:color="auto"/>
        </w:pBd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Nel 2024. Membro del comitato scientifico del convegno</w:t>
      </w:r>
      <w:r w:rsidR="00785D1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internazionale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</w:t>
      </w:r>
      <w:proofErr w:type="spellStart"/>
      <w:r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Linguistic</w:t>
      </w:r>
      <w:proofErr w:type="spellEnd"/>
      <w:r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Landscape</w:t>
      </w:r>
      <w:proofErr w:type="spellEnd"/>
      <w:r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 xml:space="preserve">. Sviluppi nella ricerca e impatto nei territori.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(il convegno si terrà presso l’Università per Stranieri di Siena il 29-30 ottobre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pp.vv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.). </w:t>
      </w:r>
      <w:hyperlink r:id="rId12" w:history="1">
        <w:r w:rsidR="00785D1E" w:rsidRPr="00534562">
          <w:rPr>
            <w:rStyle w:val="Collegamentoipertestuale"/>
            <w:rFonts w:ascii="Times New Roman" w:hAnsi="Times New Roman" w:cs="Times New Roman"/>
            <w:bCs/>
            <w:sz w:val="28"/>
            <w:szCs w:val="28"/>
          </w:rPr>
          <w:t>https://sites.google.com/view/convegnollsiena/home-page?authuser=0</w:t>
        </w:r>
      </w:hyperlink>
      <w:r w:rsidR="00785D1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14:paraId="4A03F4BB" w14:textId="68888B40" w:rsidR="00B66D35" w:rsidRDefault="00B66D35" w:rsidP="00B66D35">
      <w:pPr>
        <w:pBdr>
          <w:bar w:val="single" w:sz="4" w:color="auto"/>
        </w:pBd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Dal 2020</w:t>
      </w:r>
      <w:r w:rsidR="003B731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al 2021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Membro del collegio dei docenti del Dottorato di Ricerca in Scienze Umanistiche – XXXVI ciclo Università “Guglielmo Marconi” Roma. </w:t>
      </w:r>
    </w:p>
    <w:p w14:paraId="14D080B4" w14:textId="4D24C45E" w:rsidR="00B66D35" w:rsidRPr="000A19CC" w:rsidRDefault="00B66D35" w:rsidP="00B66D35">
      <w:pPr>
        <w:pBdr>
          <w:bar w:val="single" w:sz="4" w:color="auto"/>
        </w:pBd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Dal 2021</w:t>
      </w:r>
      <w:r w:rsidR="00885783">
        <w:rPr>
          <w:rFonts w:ascii="Times New Roman" w:hAnsi="Times New Roman" w:cs="Times New Roman"/>
          <w:bCs/>
          <w:color w:val="000000"/>
          <w:sz w:val="28"/>
          <w:szCs w:val="28"/>
        </w:rPr>
        <w:t>- attuale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Membro del collegio dei docenti del Dottorato di Ricerca “Linguistica storica, Linguistica educativa e Italianistica” – XXXVI ciclo Università per Stranieri di Siena. </w:t>
      </w:r>
    </w:p>
    <w:p w14:paraId="47C7A7D4" w14:textId="77777777" w:rsidR="004E0CA6" w:rsidRPr="004E0CA6" w:rsidRDefault="004E0CA6" w:rsidP="00B66D35">
      <w:pPr>
        <w:pBdr>
          <w:bar w:val="single" w:sz="4" w:color="auto"/>
        </w:pBd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4483BD2" w14:textId="77777777" w:rsidR="00B66D35" w:rsidRPr="00E41ACD" w:rsidRDefault="00B66D35" w:rsidP="00E41ACD">
      <w:pPr>
        <w:pStyle w:val="Paragrafoelenco"/>
        <w:numPr>
          <w:ilvl w:val="0"/>
          <w:numId w:val="10"/>
        </w:numPr>
        <w:pBdr>
          <w:bar w:val="single" w:sz="4" w:color="auto"/>
        </w:pBd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spellStart"/>
      <w:r w:rsidRPr="00E41ACD">
        <w:rPr>
          <w:rFonts w:ascii="Times New Roman" w:hAnsi="Times New Roman" w:cs="Times New Roman"/>
          <w:b/>
          <w:sz w:val="28"/>
          <w:szCs w:val="28"/>
          <w:lang w:val="en-GB"/>
        </w:rPr>
        <w:t>Attività</w:t>
      </w:r>
      <w:proofErr w:type="spellEnd"/>
      <w:r w:rsidRPr="00E41ACD">
        <w:rPr>
          <w:rFonts w:ascii="Times New Roman" w:hAnsi="Times New Roman" w:cs="Times New Roman"/>
          <w:b/>
          <w:sz w:val="28"/>
          <w:szCs w:val="28"/>
          <w:lang w:val="en-GB"/>
        </w:rPr>
        <w:t xml:space="preserve"> </w:t>
      </w:r>
      <w:proofErr w:type="spellStart"/>
      <w:r w:rsidRPr="00E41ACD">
        <w:rPr>
          <w:rFonts w:ascii="Times New Roman" w:hAnsi="Times New Roman" w:cs="Times New Roman"/>
          <w:b/>
          <w:sz w:val="28"/>
          <w:szCs w:val="28"/>
          <w:lang w:val="en-GB"/>
        </w:rPr>
        <w:t>professionale</w:t>
      </w:r>
      <w:proofErr w:type="spellEnd"/>
    </w:p>
    <w:p w14:paraId="022BA628" w14:textId="77777777" w:rsidR="00B66D35" w:rsidRDefault="00B66D35" w:rsidP="00B66D35">
      <w:pPr>
        <w:pBdr>
          <w:bar w:val="single" w:sz="4" w:color="auto"/>
        </w:pBd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920F37" w14:textId="61BCBE55" w:rsidR="00B66D35" w:rsidRPr="00E6292B" w:rsidRDefault="00B66D35" w:rsidP="00B66D35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292B">
        <w:rPr>
          <w:rFonts w:ascii="Times New Roman" w:hAnsi="Times New Roman" w:cs="Times New Roman"/>
          <w:sz w:val="28"/>
          <w:szCs w:val="28"/>
        </w:rPr>
        <w:t>Dall’Anno Accademico 2008</w:t>
      </w:r>
      <w:r w:rsidR="000A589A">
        <w:rPr>
          <w:rFonts w:ascii="Times New Roman" w:hAnsi="Times New Roman" w:cs="Times New Roman"/>
          <w:sz w:val="28"/>
          <w:szCs w:val="28"/>
        </w:rPr>
        <w:t>-2021</w:t>
      </w:r>
      <w:r w:rsidRPr="00E6292B">
        <w:rPr>
          <w:rFonts w:ascii="Times New Roman" w:hAnsi="Times New Roman" w:cs="Times New Roman"/>
          <w:sz w:val="28"/>
          <w:szCs w:val="28"/>
        </w:rPr>
        <w:t xml:space="preserve">. Collaboratore alla Cattedra di “Glottologia”. Università di Pisa. </w:t>
      </w:r>
    </w:p>
    <w:p w14:paraId="015EA427" w14:textId="77777777" w:rsidR="00B66D35" w:rsidRPr="00E6292B" w:rsidRDefault="00B66D35" w:rsidP="00B66D35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292B">
        <w:rPr>
          <w:rFonts w:ascii="Times New Roman" w:hAnsi="Times New Roman" w:cs="Times New Roman"/>
          <w:sz w:val="28"/>
          <w:szCs w:val="28"/>
        </w:rPr>
        <w:t>Ottobre-</w:t>
      </w:r>
      <w:proofErr w:type="gramStart"/>
      <w:r w:rsidRPr="00E6292B">
        <w:rPr>
          <w:rFonts w:ascii="Times New Roman" w:hAnsi="Times New Roman" w:cs="Times New Roman"/>
          <w:sz w:val="28"/>
          <w:szCs w:val="28"/>
        </w:rPr>
        <w:t>Dicembre</w:t>
      </w:r>
      <w:proofErr w:type="gramEnd"/>
      <w:r w:rsidRPr="00E6292B">
        <w:rPr>
          <w:rFonts w:ascii="Times New Roman" w:hAnsi="Times New Roman" w:cs="Times New Roman"/>
          <w:sz w:val="28"/>
          <w:szCs w:val="28"/>
        </w:rPr>
        <w:t xml:space="preserve"> 2008. </w:t>
      </w:r>
      <w:proofErr w:type="gramStart"/>
      <w:r w:rsidRPr="00E6292B">
        <w:rPr>
          <w:rFonts w:ascii="Times New Roman" w:hAnsi="Times New Roman" w:cs="Times New Roman"/>
          <w:sz w:val="28"/>
          <w:szCs w:val="28"/>
        </w:rPr>
        <w:t>Post doc</w:t>
      </w:r>
      <w:proofErr w:type="gramEnd"/>
      <w:r w:rsidRPr="00E6292B">
        <w:rPr>
          <w:rFonts w:ascii="Times New Roman" w:hAnsi="Times New Roman" w:cs="Times New Roman"/>
          <w:sz w:val="28"/>
          <w:szCs w:val="28"/>
        </w:rPr>
        <w:t xml:space="preserve"> in visita, Università di Saarbrücken (Germania), corso di formazione in Lessicografia italiana presso il LEI (Lessico Etimologico Italiano) diretto da Max Pfister. </w:t>
      </w:r>
    </w:p>
    <w:p w14:paraId="26CC1741" w14:textId="77777777" w:rsidR="00B66D35" w:rsidRDefault="00B66D35" w:rsidP="00B66D35">
      <w:pPr>
        <w:pStyle w:val="OiaeaeiYiio2"/>
        <w:widowControl/>
        <w:spacing w:line="276" w:lineRule="auto"/>
        <w:jc w:val="both"/>
        <w:rPr>
          <w:i w:val="0"/>
          <w:sz w:val="28"/>
          <w:szCs w:val="28"/>
          <w:lang w:val="it-IT"/>
        </w:rPr>
      </w:pPr>
      <w:r w:rsidRPr="00E6292B">
        <w:rPr>
          <w:i w:val="0"/>
          <w:sz w:val="28"/>
          <w:szCs w:val="28"/>
          <w:lang w:val="it-IT"/>
        </w:rPr>
        <w:t>Settembre-</w:t>
      </w:r>
      <w:proofErr w:type="gramStart"/>
      <w:r w:rsidRPr="00E6292B">
        <w:rPr>
          <w:i w:val="0"/>
          <w:sz w:val="28"/>
          <w:szCs w:val="28"/>
          <w:lang w:val="it-IT"/>
        </w:rPr>
        <w:t>Dicembre</w:t>
      </w:r>
      <w:proofErr w:type="gramEnd"/>
      <w:r w:rsidRPr="00E6292B">
        <w:rPr>
          <w:i w:val="0"/>
          <w:sz w:val="28"/>
          <w:szCs w:val="28"/>
          <w:lang w:val="it-IT"/>
        </w:rPr>
        <w:t xml:space="preserve"> 2009. Università di Sassari. </w:t>
      </w:r>
      <w:r w:rsidRPr="00805C86">
        <w:rPr>
          <w:i w:val="0"/>
          <w:sz w:val="28"/>
          <w:szCs w:val="28"/>
          <w:lang w:val="it-IT"/>
        </w:rPr>
        <w:t xml:space="preserve">Raccoglitore per conto dell’ATS (Atlante Toponomastico della Sardegna) per quanto riguarda l’area del Basso Sulcis e del </w:t>
      </w:r>
      <w:proofErr w:type="spellStart"/>
      <w:r w:rsidRPr="00805C86">
        <w:rPr>
          <w:i w:val="0"/>
          <w:sz w:val="28"/>
          <w:szCs w:val="28"/>
          <w:lang w:val="it-IT"/>
        </w:rPr>
        <w:t>Cabuterra</w:t>
      </w:r>
      <w:proofErr w:type="spellEnd"/>
      <w:r w:rsidRPr="00805C86">
        <w:rPr>
          <w:i w:val="0"/>
          <w:sz w:val="28"/>
          <w:szCs w:val="28"/>
          <w:lang w:val="it-IT"/>
        </w:rPr>
        <w:t>.</w:t>
      </w:r>
    </w:p>
    <w:p w14:paraId="7EA4DD18" w14:textId="77777777" w:rsidR="00B66D35" w:rsidRDefault="00B66D35" w:rsidP="00B66D35">
      <w:pPr>
        <w:pStyle w:val="OiaeaeiYiio2"/>
        <w:widowControl/>
        <w:spacing w:line="276" w:lineRule="auto"/>
        <w:jc w:val="both"/>
        <w:rPr>
          <w:i w:val="0"/>
          <w:sz w:val="28"/>
          <w:szCs w:val="28"/>
          <w:lang w:val="it-IT"/>
        </w:rPr>
      </w:pPr>
      <w:r w:rsidRPr="00E6292B">
        <w:rPr>
          <w:i w:val="0"/>
          <w:sz w:val="28"/>
          <w:szCs w:val="28"/>
          <w:lang w:val="it-IT"/>
        </w:rPr>
        <w:t>Febbraio 2010-</w:t>
      </w:r>
      <w:proofErr w:type="gramStart"/>
      <w:r w:rsidRPr="00E6292B">
        <w:rPr>
          <w:i w:val="0"/>
          <w:sz w:val="28"/>
          <w:szCs w:val="28"/>
          <w:lang w:val="it-IT"/>
        </w:rPr>
        <w:t>Marzo</w:t>
      </w:r>
      <w:proofErr w:type="gramEnd"/>
      <w:r w:rsidRPr="00E6292B">
        <w:rPr>
          <w:i w:val="0"/>
          <w:sz w:val="28"/>
          <w:szCs w:val="28"/>
          <w:lang w:val="it-IT"/>
        </w:rPr>
        <w:t xml:space="preserve"> 2011. Università di Sassari. </w:t>
      </w:r>
      <w:r w:rsidRPr="00805C86">
        <w:rPr>
          <w:i w:val="0"/>
          <w:sz w:val="28"/>
          <w:szCs w:val="28"/>
          <w:lang w:val="it-IT"/>
        </w:rPr>
        <w:t>Coordinatore dei raccoglitori dell’ATS (Atlante Toponomastico della Sardegna) per quanto riguarda la Provincia di Sassari.</w:t>
      </w:r>
    </w:p>
    <w:p w14:paraId="15C2EE2D" w14:textId="12058E89" w:rsidR="00B66D35" w:rsidRDefault="00B66D35" w:rsidP="00B66D35">
      <w:pPr>
        <w:pStyle w:val="OiaeaeiYiio2"/>
        <w:widowControl/>
        <w:spacing w:line="276" w:lineRule="auto"/>
        <w:jc w:val="both"/>
        <w:rPr>
          <w:i w:val="0"/>
          <w:sz w:val="28"/>
          <w:szCs w:val="28"/>
          <w:lang w:val="it-IT"/>
        </w:rPr>
      </w:pPr>
      <w:r>
        <w:rPr>
          <w:i w:val="0"/>
          <w:sz w:val="28"/>
          <w:szCs w:val="28"/>
          <w:lang w:val="it-IT"/>
        </w:rPr>
        <w:t>Anni Accademici 2011-2012 e 2012-2013. Assegnista di Ricerca (settore disciplinare L-LIN/01 Glottologia</w:t>
      </w:r>
      <w:r w:rsidR="000A589A">
        <w:rPr>
          <w:i w:val="0"/>
          <w:sz w:val="28"/>
          <w:szCs w:val="28"/>
          <w:lang w:val="it-IT"/>
        </w:rPr>
        <w:t xml:space="preserve"> e Linguistica</w:t>
      </w:r>
      <w:r>
        <w:rPr>
          <w:i w:val="0"/>
          <w:sz w:val="28"/>
          <w:szCs w:val="28"/>
          <w:lang w:val="it-IT"/>
        </w:rPr>
        <w:t xml:space="preserve">) presso l’Università di Sassari. </w:t>
      </w:r>
    </w:p>
    <w:p w14:paraId="7237E75F" w14:textId="77777777" w:rsidR="00B66D35" w:rsidRPr="001E3EC9" w:rsidRDefault="00B66D35" w:rsidP="00B66D35">
      <w:pPr>
        <w:pStyle w:val="OiaeaeiYiio2"/>
        <w:widowControl/>
        <w:spacing w:line="276" w:lineRule="auto"/>
        <w:jc w:val="both"/>
        <w:rPr>
          <w:i w:val="0"/>
          <w:sz w:val="28"/>
          <w:szCs w:val="28"/>
          <w:lang w:val="it-IT"/>
        </w:rPr>
      </w:pPr>
      <w:r>
        <w:rPr>
          <w:i w:val="0"/>
          <w:sz w:val="28"/>
          <w:szCs w:val="28"/>
          <w:lang w:val="it-IT"/>
        </w:rPr>
        <w:t xml:space="preserve">Dal 5 </w:t>
      </w:r>
      <w:proofErr w:type="gramStart"/>
      <w:r>
        <w:rPr>
          <w:i w:val="0"/>
          <w:sz w:val="28"/>
          <w:szCs w:val="28"/>
          <w:lang w:val="it-IT"/>
        </w:rPr>
        <w:t>Febbraio</w:t>
      </w:r>
      <w:proofErr w:type="gramEnd"/>
      <w:r>
        <w:rPr>
          <w:i w:val="0"/>
          <w:sz w:val="28"/>
          <w:szCs w:val="28"/>
          <w:lang w:val="it-IT"/>
        </w:rPr>
        <w:t xml:space="preserve"> 2014 al 4 Febbraio 2021. Ricercatore T.D. presso l’Università degli Studi “Guglielmo Marconi” di Roma nel settore disciplinare L-LIN/01 Glottologia e Linguistica </w:t>
      </w:r>
      <w:r w:rsidRPr="001E3EC9">
        <w:rPr>
          <w:i w:val="0"/>
          <w:sz w:val="28"/>
          <w:szCs w:val="28"/>
          <w:lang w:val="it-IT"/>
        </w:rPr>
        <w:t>(</w:t>
      </w:r>
      <w:r w:rsidRPr="00E81F50">
        <w:rPr>
          <w:i w:val="0"/>
          <w:sz w:val="28"/>
          <w:szCs w:val="28"/>
          <w:lang w:val="it-IT"/>
        </w:rPr>
        <w:t>ex art. 1, comma 14 della legge 4 novembre 2005, n. 230</w:t>
      </w:r>
      <w:r w:rsidRPr="001E3EC9">
        <w:rPr>
          <w:i w:val="0"/>
          <w:sz w:val="28"/>
          <w:szCs w:val="28"/>
          <w:lang w:val="it-IT"/>
        </w:rPr>
        <w:t>)</w:t>
      </w:r>
      <w:r>
        <w:rPr>
          <w:i w:val="0"/>
          <w:sz w:val="28"/>
          <w:szCs w:val="28"/>
          <w:lang w:val="it-IT"/>
        </w:rPr>
        <w:t>.</w:t>
      </w:r>
      <w:r w:rsidRPr="001E3EC9">
        <w:rPr>
          <w:i w:val="0"/>
          <w:sz w:val="28"/>
          <w:szCs w:val="28"/>
          <w:lang w:val="it-IT"/>
        </w:rPr>
        <w:t xml:space="preserve"> </w:t>
      </w:r>
    </w:p>
    <w:p w14:paraId="65B41C19" w14:textId="77777777" w:rsidR="00B66D35" w:rsidRDefault="00B66D35" w:rsidP="00B66D35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B69C7">
        <w:rPr>
          <w:rFonts w:ascii="Times New Roman" w:hAnsi="Times New Roman" w:cs="Times New Roman"/>
          <w:sz w:val="28"/>
          <w:szCs w:val="28"/>
        </w:rPr>
        <w:lastRenderedPageBreak/>
        <w:t xml:space="preserve">Dal </w:t>
      </w:r>
      <w:proofErr w:type="gramStart"/>
      <w:r w:rsidRPr="003B69C7">
        <w:rPr>
          <w:rFonts w:ascii="Times New Roman" w:hAnsi="Times New Roman" w:cs="Times New Roman"/>
          <w:sz w:val="28"/>
          <w:szCs w:val="28"/>
        </w:rPr>
        <w:t>1 Settembre</w:t>
      </w:r>
      <w:proofErr w:type="gramEnd"/>
      <w:r w:rsidRPr="003B69C7">
        <w:rPr>
          <w:rFonts w:ascii="Times New Roman" w:hAnsi="Times New Roman" w:cs="Times New Roman"/>
          <w:sz w:val="28"/>
          <w:szCs w:val="28"/>
        </w:rPr>
        <w:t xml:space="preserve"> 2021- attuale. Ricercatore T.D. b presso l’Università per Stranieri di Siena nel settore disciplinare L-LIN/01 Glottologia e Linguistica (art. 24 c.3-b legge 240/10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1F48850F" w14:textId="7CE8D9BA" w:rsidR="00B41884" w:rsidRPr="007C35B5" w:rsidRDefault="00B41884" w:rsidP="00B41884">
      <w:pPr>
        <w:pBdr>
          <w:bar w:val="single" w:sz="4" w:color="auto"/>
        </w:pBdr>
        <w:spacing w:after="0"/>
        <w:ind w:left="1416" w:hanging="1416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BF5B274" w14:textId="3D36C5B2" w:rsidR="007C35B5" w:rsidRPr="007C35B5" w:rsidRDefault="007C35B5" w:rsidP="007C35B5">
      <w:pPr>
        <w:pStyle w:val="Paragrafoelenco"/>
        <w:numPr>
          <w:ilvl w:val="0"/>
          <w:numId w:val="10"/>
        </w:numPr>
        <w:pBdr>
          <w:bar w:val="single" w:sz="4" w:color="auto"/>
        </w:pBd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C35B5">
        <w:rPr>
          <w:rFonts w:ascii="Times New Roman" w:hAnsi="Times New Roman" w:cs="Times New Roman"/>
          <w:b/>
          <w:bCs/>
          <w:sz w:val="28"/>
          <w:szCs w:val="28"/>
        </w:rPr>
        <w:t>Docenze in Atenei italiani ed esteri</w:t>
      </w:r>
    </w:p>
    <w:p w14:paraId="6CD32432" w14:textId="1ABE44D9" w:rsidR="007C35B5" w:rsidRPr="007C35B5" w:rsidRDefault="007C35B5" w:rsidP="007C35B5">
      <w:pPr>
        <w:pStyle w:val="Paragrafoelenco"/>
        <w:numPr>
          <w:ilvl w:val="0"/>
          <w:numId w:val="15"/>
        </w:num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proofErr w:type="spellStart"/>
      <w:r w:rsidRPr="007C35B5">
        <w:rPr>
          <w:rFonts w:ascii="Times New Roman" w:hAnsi="Times New Roman" w:cs="Times New Roman"/>
          <w:b/>
          <w:bCs/>
          <w:sz w:val="28"/>
          <w:szCs w:val="28"/>
          <w:lang w:val="en-GB"/>
        </w:rPr>
        <w:t>Docenze</w:t>
      </w:r>
      <w:proofErr w:type="spellEnd"/>
      <w:r w:rsidRPr="007C35B5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</w:t>
      </w:r>
      <w:proofErr w:type="spellStart"/>
      <w:r w:rsidRPr="007C35B5">
        <w:rPr>
          <w:rFonts w:ascii="Times New Roman" w:hAnsi="Times New Roman" w:cs="Times New Roman"/>
          <w:b/>
          <w:bCs/>
          <w:sz w:val="28"/>
          <w:szCs w:val="28"/>
          <w:lang w:val="en-GB"/>
        </w:rPr>
        <w:t>presso</w:t>
      </w:r>
      <w:proofErr w:type="spellEnd"/>
      <w:r w:rsidRPr="007C35B5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</w:t>
      </w:r>
      <w:proofErr w:type="spellStart"/>
      <w:r w:rsidRPr="007C35B5">
        <w:rPr>
          <w:rFonts w:ascii="Times New Roman" w:hAnsi="Times New Roman" w:cs="Times New Roman"/>
          <w:b/>
          <w:bCs/>
          <w:sz w:val="28"/>
          <w:szCs w:val="28"/>
          <w:lang w:val="en-GB"/>
        </w:rPr>
        <w:t>Atenei</w:t>
      </w:r>
      <w:proofErr w:type="spellEnd"/>
      <w:r w:rsidRPr="007C35B5">
        <w:rPr>
          <w:rFonts w:ascii="Times New Roman" w:hAnsi="Times New Roman" w:cs="Times New Roman"/>
          <w:b/>
          <w:bCs/>
          <w:sz w:val="28"/>
          <w:szCs w:val="28"/>
          <w:lang w:val="en-GB"/>
        </w:rPr>
        <w:t xml:space="preserve"> </w:t>
      </w:r>
      <w:proofErr w:type="spellStart"/>
      <w:r w:rsidRPr="007C35B5">
        <w:rPr>
          <w:rFonts w:ascii="Times New Roman" w:hAnsi="Times New Roman" w:cs="Times New Roman"/>
          <w:b/>
          <w:bCs/>
          <w:sz w:val="28"/>
          <w:szCs w:val="28"/>
          <w:lang w:val="en-GB"/>
        </w:rPr>
        <w:t>italiani</w:t>
      </w:r>
      <w:proofErr w:type="spellEnd"/>
    </w:p>
    <w:p w14:paraId="7B208759" w14:textId="77777777" w:rsidR="007C35B5" w:rsidRPr="00AA68B3" w:rsidRDefault="007C35B5" w:rsidP="007C35B5">
      <w:pPr>
        <w:pBdr>
          <w:bar w:val="single" w:sz="4" w:color="auto"/>
        </w:pBd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8B3">
        <w:rPr>
          <w:rFonts w:ascii="Times New Roman" w:hAnsi="Times New Roman" w:cs="Times New Roman"/>
          <w:sz w:val="28"/>
          <w:szCs w:val="28"/>
        </w:rPr>
        <w:t>Anno Accademico 2008-2009. Docente a Contratto di “Glottologia” (L-LIN/01) presso l’Università di Sassari. Corso di Laurea in Lettere. 45 ore.</w:t>
      </w:r>
    </w:p>
    <w:p w14:paraId="29F564D5" w14:textId="77777777" w:rsidR="007C35B5" w:rsidRPr="00AA68B3" w:rsidRDefault="007C35B5" w:rsidP="007C35B5">
      <w:pPr>
        <w:pBdr>
          <w:bar w:val="single" w:sz="4" w:color="auto"/>
        </w:pBd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8B3">
        <w:rPr>
          <w:rFonts w:ascii="Times New Roman" w:hAnsi="Times New Roman" w:cs="Times New Roman"/>
          <w:sz w:val="28"/>
          <w:szCs w:val="28"/>
        </w:rPr>
        <w:t>Anno Accademico 2009-2010. Docente a Contratto di “Filologia Romanza” (L-FIL-LET/09) presso l’Università di Pisa. Corso di Laurea in Informatica Umanistica (Interfacoltà). 45 ore.</w:t>
      </w:r>
    </w:p>
    <w:p w14:paraId="462A10D3" w14:textId="77777777" w:rsidR="007C35B5" w:rsidRPr="00AA68B3" w:rsidRDefault="007C35B5" w:rsidP="007C35B5">
      <w:pPr>
        <w:pBdr>
          <w:bar w:val="single" w:sz="4" w:color="auto"/>
        </w:pBd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A68B3">
        <w:rPr>
          <w:rFonts w:ascii="Times New Roman" w:hAnsi="Times New Roman" w:cs="Times New Roman"/>
          <w:sz w:val="28"/>
          <w:szCs w:val="28"/>
        </w:rPr>
        <w:t>Anno  Accademico</w:t>
      </w:r>
      <w:proofErr w:type="gramEnd"/>
      <w:r w:rsidRPr="00AA68B3">
        <w:rPr>
          <w:rFonts w:ascii="Times New Roman" w:hAnsi="Times New Roman" w:cs="Times New Roman"/>
          <w:sz w:val="28"/>
          <w:szCs w:val="28"/>
        </w:rPr>
        <w:t xml:space="preserve"> 2009-2010. Docente a Contratto di “Lessicografia Italiana” presso l’Università di Pisa. Corso di Laurea in Informatica Umanistica (Interfacoltà). 45 ore. </w:t>
      </w:r>
    </w:p>
    <w:p w14:paraId="56D45980" w14:textId="77777777" w:rsidR="007C35B5" w:rsidRPr="00AA68B3" w:rsidRDefault="007C35B5" w:rsidP="007C3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8B3">
        <w:rPr>
          <w:rFonts w:ascii="Times New Roman" w:hAnsi="Times New Roman" w:cs="Times New Roman"/>
          <w:sz w:val="28"/>
          <w:szCs w:val="28"/>
        </w:rPr>
        <w:t xml:space="preserve">Anno Accademico 2012-2013. Docente a Contratto di “Filologia Romanza” (L-FIL-LET/09) presso l’Università di Sassari. Corso di Laurea in Scienze del Turismo Culturale (Dipartimento di Scienze Umanistiche e Sociali). 45 ore. </w:t>
      </w:r>
    </w:p>
    <w:p w14:paraId="2B7A5E17" w14:textId="77777777" w:rsidR="007C35B5" w:rsidRPr="00AA68B3" w:rsidRDefault="007C35B5" w:rsidP="007C3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8B3">
        <w:rPr>
          <w:rFonts w:ascii="Times New Roman" w:hAnsi="Times New Roman" w:cs="Times New Roman"/>
          <w:sz w:val="28"/>
          <w:szCs w:val="28"/>
        </w:rPr>
        <w:t>Anno Accademico 2013-2014. Docente titolare di “Linguistica Generale” (L-LIN/01) presso l’Università “Guglielmo Marconi” di Roma. Corso di Laurea in Lettere e Corso di Laurea in Lingue e Culture Moderne. Corsi on line. Sessioni d’esame, invernali, primaverili, estive e autunnali (anno 2014).</w:t>
      </w:r>
    </w:p>
    <w:p w14:paraId="107862FD" w14:textId="77777777" w:rsidR="007C35B5" w:rsidRPr="00AA68B3" w:rsidRDefault="007C35B5" w:rsidP="007C3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8B3">
        <w:rPr>
          <w:rFonts w:ascii="Times New Roman" w:hAnsi="Times New Roman" w:cs="Times New Roman"/>
          <w:sz w:val="28"/>
          <w:szCs w:val="28"/>
        </w:rPr>
        <w:t xml:space="preserve">Anno Accademico 2013-2014. Docente titolare di “Linguistica Applicata” (L-LIN/01) presso l’Università “Guglielmo Marconi” di Roma. Corso di Laurea in Lettere e Corso di Laurea in Lingue e Culture Moderne. Sessioni d’esame, invernali, primaverili, estive e autunnali. (anno 2014). </w:t>
      </w:r>
    </w:p>
    <w:p w14:paraId="757A3416" w14:textId="77777777" w:rsidR="007C35B5" w:rsidRDefault="007C35B5" w:rsidP="007C3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8B3">
        <w:rPr>
          <w:rFonts w:ascii="Times New Roman" w:hAnsi="Times New Roman" w:cs="Times New Roman"/>
          <w:sz w:val="28"/>
          <w:szCs w:val="28"/>
        </w:rPr>
        <w:t xml:space="preserve">Anno Accademico 2013-2014. Docente titolare di “Fonetica e Fonologia” (L-LIN/01) presso l’Università “Guglielmo Marconi” di Roma. Corso di Laurea in Lettere e Corso di Laurea in Lingue e Culture Moderne. Sessioni d’esame, invernali, primaverili, estive e autunnali (anno 2014). </w:t>
      </w:r>
    </w:p>
    <w:p w14:paraId="6C2D2853" w14:textId="77777777" w:rsidR="007C35B5" w:rsidRDefault="007C35B5" w:rsidP="007C3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Anno Accademico 2014-2015. </w:t>
      </w:r>
      <w:r w:rsidRPr="00AA68B3">
        <w:rPr>
          <w:rFonts w:ascii="Times New Roman" w:hAnsi="Times New Roman" w:cs="Times New Roman"/>
          <w:sz w:val="28"/>
          <w:szCs w:val="28"/>
        </w:rPr>
        <w:t>Docente titolare di “Linguistica Applicata” (L-LIN/01) presso l’Università “Guglielmo Marconi” di Roma. Corso di Laurea in Lettere e Corso di Laurea in Lingue e Culture Moderne. Sessioni d’esame, invernali, primaverili, estive e autunnali.</w:t>
      </w:r>
      <w:r>
        <w:rPr>
          <w:rFonts w:ascii="Times New Roman" w:hAnsi="Times New Roman" w:cs="Times New Roman"/>
          <w:sz w:val="28"/>
          <w:szCs w:val="28"/>
        </w:rPr>
        <w:t xml:space="preserve"> (anno 2015)</w:t>
      </w:r>
    </w:p>
    <w:p w14:paraId="1B70ED91" w14:textId="77777777" w:rsidR="007C35B5" w:rsidRDefault="007C35B5" w:rsidP="007C3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Anno Accademico 2014-2015. </w:t>
      </w:r>
      <w:r w:rsidRPr="00AA68B3">
        <w:rPr>
          <w:rFonts w:ascii="Times New Roman" w:hAnsi="Times New Roman" w:cs="Times New Roman"/>
          <w:sz w:val="28"/>
          <w:szCs w:val="28"/>
        </w:rPr>
        <w:t>Docente titolare di “Fonetica e Fonologia” (L-LIN/01) presso l’Università “Guglielmo Marconi” di Roma. Corso di Laurea in Lettere e Corso di Laurea in Lingue e Culture Moderne. Sessioni d’esame, invernali, primaverili, estive e autunnali</w:t>
      </w:r>
      <w:r>
        <w:rPr>
          <w:rFonts w:ascii="Times New Roman" w:hAnsi="Times New Roman" w:cs="Times New Roman"/>
          <w:sz w:val="28"/>
          <w:szCs w:val="28"/>
        </w:rPr>
        <w:t xml:space="preserve"> (anno 2015)</w:t>
      </w:r>
    </w:p>
    <w:p w14:paraId="56569F6D" w14:textId="77777777" w:rsidR="007C35B5" w:rsidRDefault="007C35B5" w:rsidP="007C3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Anno Accademico 2015-2016. </w:t>
      </w:r>
      <w:r w:rsidRPr="00AA68B3">
        <w:rPr>
          <w:rFonts w:ascii="Times New Roman" w:hAnsi="Times New Roman" w:cs="Times New Roman"/>
          <w:sz w:val="28"/>
          <w:szCs w:val="28"/>
        </w:rPr>
        <w:t>Docente titolare di “Linguistica Applicata” (L-LIN/01) presso l’Università “Guglielmo Marconi” di Roma. Corso di Laurea in Lettere e Corso di Laurea in Lingue e Culture Moderne. Sessioni d’esame, invernali, primaverili, estive e autunnali</w:t>
      </w:r>
      <w:r>
        <w:rPr>
          <w:rFonts w:ascii="Times New Roman" w:hAnsi="Times New Roman" w:cs="Times New Roman"/>
          <w:sz w:val="28"/>
          <w:szCs w:val="28"/>
        </w:rPr>
        <w:t xml:space="preserve"> (anno 2016).</w:t>
      </w:r>
    </w:p>
    <w:p w14:paraId="542F0AF0" w14:textId="77777777" w:rsidR="007C35B5" w:rsidRDefault="007C35B5" w:rsidP="007C3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Anno Accademico 2015-2016. </w:t>
      </w:r>
      <w:r w:rsidRPr="00AA68B3">
        <w:rPr>
          <w:rFonts w:ascii="Times New Roman" w:hAnsi="Times New Roman" w:cs="Times New Roman"/>
          <w:sz w:val="28"/>
          <w:szCs w:val="28"/>
        </w:rPr>
        <w:t xml:space="preserve">Docente titolare di “Fonetica e Fonologia” (L-LIN/01) presso l’Università “Guglielmo Marconi” di Roma. Corso di Laurea in Lettere e Corso </w:t>
      </w:r>
      <w:r w:rsidRPr="00AA68B3">
        <w:rPr>
          <w:rFonts w:ascii="Times New Roman" w:hAnsi="Times New Roman" w:cs="Times New Roman"/>
          <w:sz w:val="28"/>
          <w:szCs w:val="28"/>
        </w:rPr>
        <w:lastRenderedPageBreak/>
        <w:t>di Laurea in Lingue e Culture Moderne. Sessioni d’esame, invernali, primaverili, estive e autunnali</w:t>
      </w:r>
      <w:r>
        <w:rPr>
          <w:rFonts w:ascii="Times New Roman" w:hAnsi="Times New Roman" w:cs="Times New Roman"/>
          <w:sz w:val="28"/>
          <w:szCs w:val="28"/>
        </w:rPr>
        <w:t xml:space="preserve"> (anno 2016)</w:t>
      </w:r>
    </w:p>
    <w:p w14:paraId="2BC37A12" w14:textId="77777777" w:rsidR="007C35B5" w:rsidRDefault="007C35B5" w:rsidP="007C3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Anno Accademico 2016-2017. </w:t>
      </w:r>
      <w:r w:rsidRPr="00AA68B3">
        <w:rPr>
          <w:rFonts w:ascii="Times New Roman" w:hAnsi="Times New Roman" w:cs="Times New Roman"/>
          <w:sz w:val="28"/>
          <w:szCs w:val="28"/>
        </w:rPr>
        <w:t>Docente titolare di “Linguistica Applicata” (L-LIN/01) presso l’Università “Guglielmo Marconi” di Roma. Corso di Laurea in Lettere e Corso di Laurea in Lingue e Culture Moderne. Sessioni d’esame, invernali, primaverili, estive e autunnali</w:t>
      </w:r>
      <w:r>
        <w:rPr>
          <w:rFonts w:ascii="Times New Roman" w:hAnsi="Times New Roman" w:cs="Times New Roman"/>
          <w:sz w:val="28"/>
          <w:szCs w:val="28"/>
        </w:rPr>
        <w:t xml:space="preserve"> (anno 2017).</w:t>
      </w:r>
    </w:p>
    <w:p w14:paraId="052ED910" w14:textId="77777777" w:rsidR="007C35B5" w:rsidRDefault="007C35B5" w:rsidP="007C3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Anno Accademico 2016-2017. </w:t>
      </w:r>
      <w:r w:rsidRPr="00AA68B3">
        <w:rPr>
          <w:rFonts w:ascii="Times New Roman" w:hAnsi="Times New Roman" w:cs="Times New Roman"/>
          <w:sz w:val="28"/>
          <w:szCs w:val="28"/>
        </w:rPr>
        <w:t>Docente titolare di “Fonetica e Fonologia” (L-LIN/01) presso l’Università “Guglielmo Marconi” di Roma. Corso di Laurea in Lettere e Corso di Laurea in Lingue e Culture Moderne. Sessioni d’esame, invernali, primaverili, estive e autunnali</w:t>
      </w:r>
      <w:r>
        <w:rPr>
          <w:rFonts w:ascii="Times New Roman" w:hAnsi="Times New Roman" w:cs="Times New Roman"/>
          <w:sz w:val="28"/>
          <w:szCs w:val="28"/>
        </w:rPr>
        <w:t xml:space="preserve"> (anno 2017)</w:t>
      </w:r>
    </w:p>
    <w:p w14:paraId="7149EA17" w14:textId="77777777" w:rsidR="007C35B5" w:rsidRDefault="007C35B5" w:rsidP="007C3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Anno Accademico 2017-2018. </w:t>
      </w:r>
      <w:r w:rsidRPr="00AA68B3">
        <w:rPr>
          <w:rFonts w:ascii="Times New Roman" w:hAnsi="Times New Roman" w:cs="Times New Roman"/>
          <w:sz w:val="28"/>
          <w:szCs w:val="28"/>
        </w:rPr>
        <w:t>Docente titolare di “Linguistica Applicata” (L-LIN/01) presso l’Università “Guglielmo Marconi” di Roma. Corso di Laurea in Lettere e Corso di Laurea in Lingue e Culture Moderne. Sessioni d’esame, invernali, primaverili, estive e autunnali</w:t>
      </w:r>
      <w:r>
        <w:rPr>
          <w:rFonts w:ascii="Times New Roman" w:hAnsi="Times New Roman" w:cs="Times New Roman"/>
          <w:sz w:val="28"/>
          <w:szCs w:val="28"/>
        </w:rPr>
        <w:t xml:space="preserve"> (anno 2018).</w:t>
      </w:r>
    </w:p>
    <w:p w14:paraId="3BA665CC" w14:textId="77777777" w:rsidR="007C35B5" w:rsidRDefault="007C35B5" w:rsidP="007C3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Anno Accademico 2017-2018. </w:t>
      </w:r>
      <w:r w:rsidRPr="00AA68B3">
        <w:rPr>
          <w:rFonts w:ascii="Times New Roman" w:hAnsi="Times New Roman" w:cs="Times New Roman"/>
          <w:sz w:val="28"/>
          <w:szCs w:val="28"/>
        </w:rPr>
        <w:t>Docente titolare di “Fonetica e Fonologia” (L-LIN/01) presso l’Università “Guglielmo Marconi” di Roma. Corso di Laurea in Lettere e Corso di Laurea in Lingue e Culture Moderne. Sessioni d’esame, invernali, primaverili, estive e autunnali</w:t>
      </w:r>
      <w:r>
        <w:rPr>
          <w:rFonts w:ascii="Times New Roman" w:hAnsi="Times New Roman" w:cs="Times New Roman"/>
          <w:sz w:val="28"/>
          <w:szCs w:val="28"/>
        </w:rPr>
        <w:t xml:space="preserve"> (anno 2018)</w:t>
      </w:r>
    </w:p>
    <w:p w14:paraId="799C1D3F" w14:textId="77777777" w:rsidR="007C35B5" w:rsidRDefault="007C35B5" w:rsidP="007C3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Anno Accademico 2018-2019. </w:t>
      </w:r>
      <w:r w:rsidRPr="00AA68B3">
        <w:rPr>
          <w:rFonts w:ascii="Times New Roman" w:hAnsi="Times New Roman" w:cs="Times New Roman"/>
          <w:sz w:val="28"/>
          <w:szCs w:val="28"/>
        </w:rPr>
        <w:t>Docente titolare di “Linguistica Applicata” (L-LIN/01) presso l’Università “Guglielmo Marconi” di Roma. Corso di Laurea in Lettere e Corso di Laurea in Lingue e Culture Moderne. Sessioni d’esame, invernali, primaverili, estive e autunnali</w:t>
      </w:r>
      <w:r>
        <w:rPr>
          <w:rFonts w:ascii="Times New Roman" w:hAnsi="Times New Roman" w:cs="Times New Roman"/>
          <w:sz w:val="28"/>
          <w:szCs w:val="28"/>
        </w:rPr>
        <w:t xml:space="preserve"> (anno 2019).</w:t>
      </w:r>
    </w:p>
    <w:p w14:paraId="751AE76E" w14:textId="77777777" w:rsidR="007C35B5" w:rsidRDefault="007C35B5" w:rsidP="007C3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Anno Accademico 2018-2019. </w:t>
      </w:r>
      <w:r w:rsidRPr="00AA68B3">
        <w:rPr>
          <w:rFonts w:ascii="Times New Roman" w:hAnsi="Times New Roman" w:cs="Times New Roman"/>
          <w:sz w:val="28"/>
          <w:szCs w:val="28"/>
        </w:rPr>
        <w:t>Docente titolare di “Fonetica e Fonologia” (L-LIN/01) presso l’Università “Guglielmo Marconi” di Roma. Corso di Laurea in Lettere e Corso di Laurea in Lingue e Culture Moderne. Sessioni d’esame, invernali, primaverili, estive e autunnali</w:t>
      </w:r>
      <w:r>
        <w:rPr>
          <w:rFonts w:ascii="Times New Roman" w:hAnsi="Times New Roman" w:cs="Times New Roman"/>
          <w:sz w:val="28"/>
          <w:szCs w:val="28"/>
        </w:rPr>
        <w:t xml:space="preserve"> (anno 2019)</w:t>
      </w:r>
    </w:p>
    <w:p w14:paraId="242D5662" w14:textId="77777777" w:rsidR="007C35B5" w:rsidRDefault="007C35B5" w:rsidP="007C3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Anno Accademico 2019-2020. </w:t>
      </w:r>
      <w:r w:rsidRPr="00AA68B3">
        <w:rPr>
          <w:rFonts w:ascii="Times New Roman" w:hAnsi="Times New Roman" w:cs="Times New Roman"/>
          <w:sz w:val="28"/>
          <w:szCs w:val="28"/>
        </w:rPr>
        <w:t>Docente titolare di “Linguistica Applicata” (L-LIN/01) presso l’Università “Guglielmo Marconi” di Roma. Corso di Laurea in Lettere e Corso di Laurea in Lingue e Culture Moderne. Sessioni d’esame, invernali, primaverili, estive e autunnali</w:t>
      </w:r>
      <w:r>
        <w:rPr>
          <w:rFonts w:ascii="Times New Roman" w:hAnsi="Times New Roman" w:cs="Times New Roman"/>
          <w:sz w:val="28"/>
          <w:szCs w:val="28"/>
        </w:rPr>
        <w:t xml:space="preserve"> (anno 2020)</w:t>
      </w:r>
    </w:p>
    <w:p w14:paraId="7A57A4F8" w14:textId="77777777" w:rsidR="007C35B5" w:rsidRPr="00AA68B3" w:rsidRDefault="007C35B5" w:rsidP="007C3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Anno Accademico 2019-2020. </w:t>
      </w:r>
      <w:r w:rsidRPr="00AA68B3">
        <w:rPr>
          <w:rFonts w:ascii="Times New Roman" w:hAnsi="Times New Roman" w:cs="Times New Roman"/>
          <w:sz w:val="28"/>
          <w:szCs w:val="28"/>
        </w:rPr>
        <w:t>Docente titolare di “Fonetica e Fonologia” (L-LIN/01) presso l’Università “Guglielmo Marconi” di Roma. Corso di Laurea in Lettere e Corso di Laurea in Lingue e Culture Moderne. Sessioni d’esame, invernali, primaverili, estive e autunnali</w:t>
      </w:r>
      <w:r>
        <w:rPr>
          <w:rFonts w:ascii="Times New Roman" w:hAnsi="Times New Roman" w:cs="Times New Roman"/>
          <w:sz w:val="28"/>
          <w:szCs w:val="28"/>
        </w:rPr>
        <w:t xml:space="preserve"> (anno 2020)</w:t>
      </w:r>
    </w:p>
    <w:p w14:paraId="0F60C737" w14:textId="77777777" w:rsidR="007C35B5" w:rsidRPr="00AA68B3" w:rsidRDefault="007C35B5" w:rsidP="007C3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8B3">
        <w:rPr>
          <w:rFonts w:ascii="Times New Roman" w:hAnsi="Times New Roman" w:cs="Times New Roman"/>
          <w:sz w:val="28"/>
          <w:szCs w:val="28"/>
        </w:rPr>
        <w:t xml:space="preserve">Anno Accademico 2017-2018. Docente a contratto di “Linguistica Generale” (L-LIN/01) presso l’Università degli Studi Internazionali di Roma. Corso di Laurea in Lingue per l’interpretariato e la traduzione. 48 ore. </w:t>
      </w:r>
    </w:p>
    <w:p w14:paraId="0EC74C0B" w14:textId="77777777" w:rsidR="007C35B5" w:rsidRPr="00AA68B3" w:rsidRDefault="007C35B5" w:rsidP="007C3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8B3">
        <w:rPr>
          <w:rFonts w:ascii="Times New Roman" w:hAnsi="Times New Roman" w:cs="Times New Roman"/>
          <w:sz w:val="28"/>
          <w:szCs w:val="28"/>
        </w:rPr>
        <w:t xml:space="preserve">Anno Accademico 2017-2018. Docente a contratto di “Sociolinguistica” (L-LIN/01) presso l’Università degli Studi Internazionali di Roma. Corso di Laurea in Lingue per l’interpretariato e la traduzione. 48 ore. </w:t>
      </w:r>
    </w:p>
    <w:p w14:paraId="0EBD0B48" w14:textId="77777777" w:rsidR="007C35B5" w:rsidRPr="00AA68B3" w:rsidRDefault="007C35B5" w:rsidP="007C3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8B3">
        <w:rPr>
          <w:rFonts w:ascii="Times New Roman" w:hAnsi="Times New Roman" w:cs="Times New Roman"/>
          <w:sz w:val="28"/>
          <w:szCs w:val="28"/>
        </w:rPr>
        <w:t xml:space="preserve">Anno Accademico 2018-2019. Docente a contratto di “Linguistica Generale” (L-LIN/01) presso l’Università degli Studi Internazionali di Roma. Corso di Laurea in Lingue per l’interpretariato e la traduzione. 48 ore. </w:t>
      </w:r>
    </w:p>
    <w:p w14:paraId="05666F00" w14:textId="77777777" w:rsidR="007C35B5" w:rsidRPr="00AA68B3" w:rsidRDefault="007C35B5" w:rsidP="007C3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8B3">
        <w:rPr>
          <w:rFonts w:ascii="Times New Roman" w:hAnsi="Times New Roman" w:cs="Times New Roman"/>
          <w:sz w:val="28"/>
          <w:szCs w:val="28"/>
        </w:rPr>
        <w:lastRenderedPageBreak/>
        <w:t xml:space="preserve">Anno Accademico 2018-2019. Docente a contratto di “Linguistica del contatto (L-LIN/01) presso l’Università degli Studi Internazionali di Roma. Corso di Laurea in Lingue per l’interpretariato e la traduzione. 48 ore. </w:t>
      </w:r>
    </w:p>
    <w:p w14:paraId="45BCFC10" w14:textId="77777777" w:rsidR="007C35B5" w:rsidRPr="00AA68B3" w:rsidRDefault="007C35B5" w:rsidP="007C3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8B3">
        <w:rPr>
          <w:rFonts w:ascii="Times New Roman" w:hAnsi="Times New Roman" w:cs="Times New Roman"/>
          <w:sz w:val="28"/>
          <w:szCs w:val="28"/>
        </w:rPr>
        <w:t>Anno Accademico 2019-2020. Docente a contratto di “Linguistica Generale” (L-LIN/01) presso l’Università degli Studi Internazionali di Roma. Corso di Laurea in Lingue per l’interpretariato e la traduzione. 48 ore.</w:t>
      </w:r>
    </w:p>
    <w:p w14:paraId="7E1EB9F7" w14:textId="77777777" w:rsidR="007C35B5" w:rsidRPr="00AA68B3" w:rsidRDefault="007C35B5" w:rsidP="007C3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8B3">
        <w:rPr>
          <w:rFonts w:ascii="Times New Roman" w:hAnsi="Times New Roman" w:cs="Times New Roman"/>
          <w:sz w:val="28"/>
          <w:szCs w:val="28"/>
        </w:rPr>
        <w:t xml:space="preserve">Anno Accademico 2019-2020. Docente a contratto di “Linguistica del contatto (L-LIN/01) presso l’Università degli Studi Internazionali di Roma. Corso di Laurea in Lingue per l’interpretariato e la traduzione. 48 ore. </w:t>
      </w:r>
    </w:p>
    <w:p w14:paraId="7BD135DB" w14:textId="77777777" w:rsidR="007C35B5" w:rsidRPr="00AA68B3" w:rsidRDefault="007C35B5" w:rsidP="007C3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8B3">
        <w:rPr>
          <w:rFonts w:ascii="Times New Roman" w:hAnsi="Times New Roman" w:cs="Times New Roman"/>
          <w:sz w:val="28"/>
          <w:szCs w:val="28"/>
        </w:rPr>
        <w:t xml:space="preserve">Anno Accademico 2020-2021. Docente a contratto di “Linguistica Generale” (L-LIN/01) presso l’Università degli Studi Internazionali di Roma. </w:t>
      </w:r>
      <w:proofErr w:type="spellStart"/>
      <w:r w:rsidRPr="00AA68B3">
        <w:rPr>
          <w:rFonts w:ascii="Times New Roman" w:hAnsi="Times New Roman" w:cs="Times New Roman"/>
          <w:sz w:val="28"/>
          <w:szCs w:val="28"/>
        </w:rPr>
        <w:t>Coros</w:t>
      </w:r>
      <w:proofErr w:type="spellEnd"/>
      <w:r w:rsidRPr="00AA68B3">
        <w:rPr>
          <w:rFonts w:ascii="Times New Roman" w:hAnsi="Times New Roman" w:cs="Times New Roman"/>
          <w:sz w:val="28"/>
          <w:szCs w:val="28"/>
        </w:rPr>
        <w:t xml:space="preserve"> di Laurea in Lingue per l’interpretariato e la traduzione. 48 ore. (corso da remoto)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40C1FF3" w14:textId="77777777" w:rsidR="007C35B5" w:rsidRDefault="007C35B5" w:rsidP="007C3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68B3">
        <w:rPr>
          <w:rFonts w:ascii="Times New Roman" w:hAnsi="Times New Roman" w:cs="Times New Roman"/>
          <w:sz w:val="28"/>
          <w:szCs w:val="28"/>
        </w:rPr>
        <w:t>Anno Accademico 2020-2021. Docente a contratto di “Linguistica del contatto (L-LIN/01) presso l’Università degli Studi Internazionali di Roma. Corso di Laurea in Lingue per l’interpretariato e la traduzione. 48 ore. (in presenza)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0327DD4" w14:textId="77777777" w:rsidR="007C35B5" w:rsidRDefault="007C35B5" w:rsidP="007C3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Anno Accademico 2021-2022. Docente a contratto di “Linguistica e Dialettologia della Sardegna” (L-LIN/01) presso l’Università di Sassari. Corso di Laurea magistrale in Lingue e Culture della Sardegna. 30 ore (6 cfu). (corso da remoto).</w:t>
      </w:r>
    </w:p>
    <w:p w14:paraId="2C11EB9C" w14:textId="77777777" w:rsidR="007C35B5" w:rsidRDefault="007C35B5" w:rsidP="007C3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Anno Accademico 2021-2022. Docente a contratto di “Linguistica Generale e Sarda” (L-LIN/01) presso l’Università di Sassari (sede di Nuoro). Corso di Laurea Triennale in Progettazione, gestione e promozione turistica di itinerari della cultura e dell’ambiente. 30 ore (6 cfu). </w:t>
      </w:r>
    </w:p>
    <w:p w14:paraId="46887EFD" w14:textId="77777777" w:rsidR="007C35B5" w:rsidRDefault="007C35B5" w:rsidP="007C3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Anno Accademico 2021-2022. Docente titolare di “Linguistica Generale” (L-LIN/01) presso l’Università per Stranieri di Siena. Corsi di laurea triennale in “Mediazione linguistica e culturale” e “Lingua e Cultura italiana per l’insegnamento agli stranieri e per la scuola”. 54 ore (9 cfu).</w:t>
      </w:r>
    </w:p>
    <w:p w14:paraId="7D7C846D" w14:textId="77777777" w:rsidR="007C35B5" w:rsidRDefault="007C35B5" w:rsidP="007C3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Anno Accademico 2021-2022. Docente titolare di “Linguistica del Contatto” (L-LIN/01) presso l’Università per Stranieri di Siena. Corso di Laurea on line “Lingua letteratura e arti italiane in prospettiva internazionale. 36 ore (6 cfu).</w:t>
      </w:r>
    </w:p>
    <w:p w14:paraId="2CF1459B" w14:textId="77777777" w:rsidR="007C35B5" w:rsidRDefault="007C35B5" w:rsidP="007C3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Anno Accademico 2021-2022. Docente di “Sociolinguistica” (L-LIN/01) presso la Scuola di Specializzazione per gli Insegnanti (Italiano L2) dell’Università per Stranieri di Siena. 12 ore. </w:t>
      </w:r>
    </w:p>
    <w:p w14:paraId="3F081676" w14:textId="77777777" w:rsidR="007C35B5" w:rsidRDefault="007C35B5" w:rsidP="007C3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Anno Accademico 2022-2023. Docente a contratto di “Linguistica Generale e Sarda” presso l’Università di Sassari (sede di Nuoro). Corso di Laurea Triennale in Progettazione, Gestione e Promozione Turistica di itinerari della cultura e dell’ambiente. 30 ore (6 cfu). </w:t>
      </w:r>
    </w:p>
    <w:p w14:paraId="16C69A1A" w14:textId="5F22890C" w:rsidR="001D491B" w:rsidRDefault="001D491B" w:rsidP="001D4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Anno Accademico 2022-2023. Docente a contratto di “Linguistica e Dialettologia della Sardegna” (L-LIN/01) presso l’Università di Sassari. Corso di Laurea magistrale in Lingue e Culture della Sardegna. 30 ore (6 cfu). (corso da remoto).</w:t>
      </w:r>
    </w:p>
    <w:p w14:paraId="34528DD3" w14:textId="77777777" w:rsidR="007C35B5" w:rsidRDefault="007C35B5" w:rsidP="007C3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Anno Accademico 2022-2023. Docente titolare di “Fonetica e Fonologia” (L-LIN/01) presso l’Università per Stranieri di Siena, modulo all’interno del corso di “Linguistica Generale”. Corsi di laurea triennale in “Mediazione linguistica e culturale” e “Lingua e Cultura italiana per l’insegnamento agli stranieri e per la scuola”. 18 ore (3 cfu).</w:t>
      </w:r>
    </w:p>
    <w:p w14:paraId="5E17B323" w14:textId="77777777" w:rsidR="007C35B5" w:rsidRDefault="007C35B5" w:rsidP="007C3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Anno Accademico 2022-2023. Docente titolare di “Linguistica del Contatto” (L-LIN/01) presso l’Università per Stranieri di Siena. Corso di Laurea on line “Lingua letteratura e arti italiane in prospettiva internazionale. 36 ore (6 cfu).</w:t>
      </w:r>
    </w:p>
    <w:p w14:paraId="4E403D99" w14:textId="77777777" w:rsidR="007C35B5" w:rsidRDefault="007C35B5" w:rsidP="007C3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Anno Accademico 2022-2023 Docente di “Dialettologia” (L-LIN/01) presso l’Università per Stranieri di Siena. Corso di Laurea Magistrale in Scienze Linguistiche. 36 ore (6 cfu). </w:t>
      </w:r>
    </w:p>
    <w:p w14:paraId="11880867" w14:textId="77777777" w:rsidR="007C35B5" w:rsidRDefault="007C35B5" w:rsidP="007C35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Anno Accademico 2022-2023. Docente di “Sociolinguistica” (L-LIN/01) presso la Scuola di Specializzazione per gli Insegnanti (Italiano L2) dell’Università per Stranieri di Siena. 12 ore. </w:t>
      </w:r>
    </w:p>
    <w:p w14:paraId="5B51787E" w14:textId="6BECD652" w:rsidR="001D491B" w:rsidRDefault="001D491B" w:rsidP="001D4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Anno Accademico 2023-2024. Docente titolare di “Fonetica e Fonologia” (L-LIN/01) presso l’Università per Stranieri di Siena, modulo all’interno del corso di “Linguistica Generale”. Corsi di laurea triennale in “Mediazione linguistica e culturale” e “Lingua e Cultura italiana per l’insegnamento agli stranieri e per la scuola”. 18 ore (3 cfu).</w:t>
      </w:r>
    </w:p>
    <w:p w14:paraId="5F886F69" w14:textId="2FB63BE2" w:rsidR="001D491B" w:rsidRDefault="001D491B" w:rsidP="001D4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Anno Accademico 2023-2024. Docente titolare di “Linguistica del Contatto” (L-LIN/01) presso l’Università per Stranieri di Siena. Corso di Laurea on line “Lingua letteratura e arti italiane in prospettiva internazionale. 36 ore (6 cfu).</w:t>
      </w:r>
    </w:p>
    <w:p w14:paraId="1026EFBB" w14:textId="22935A54" w:rsidR="001D491B" w:rsidRDefault="001D491B" w:rsidP="001D4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Anno Accademico 2023-2024 Docente di “Dialettologia” (L-LIN/01) presso l’Università per Stranieri di Siena. Corso di Laurea Magistrale in Scienze Linguistiche. 36 ore (6 cfu). </w:t>
      </w:r>
    </w:p>
    <w:p w14:paraId="40C79194" w14:textId="1CEB842C" w:rsidR="001D491B" w:rsidRDefault="001D491B" w:rsidP="001D4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Anno Accademico 2023-2024. Docente di “Sociolinguistica” (L-LIN/01) presso la Scuola di Specializzazione per gli Insegnanti (Italiano L2) dell’Università per Stranieri di Siena. 12 ore. </w:t>
      </w:r>
    </w:p>
    <w:p w14:paraId="7591E85D" w14:textId="158E3448" w:rsidR="001D491B" w:rsidRDefault="001D491B" w:rsidP="001D4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Anno Accademico 2023-2024. Docente a contratto di “Linguistica Generale e Sarda” presso l’Università di Sassari (sede di Nuoro). Corso di Laurea Triennale in Progettazione, Gestione e Promozione Turistica di itinerari della cultura e dell’ambiente. 30 ore (6 cfu).</w:t>
      </w:r>
    </w:p>
    <w:p w14:paraId="4FA7FCD5" w14:textId="4E03F082" w:rsidR="00F17061" w:rsidRPr="00AA68B3" w:rsidRDefault="00F17061" w:rsidP="001D49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Anno Accademico 2023-2024. Docente a contratto di “Linguistica e dialettologia della Sardegna”</w:t>
      </w:r>
      <w:r w:rsidR="00383A29">
        <w:rPr>
          <w:rFonts w:ascii="Times New Roman" w:hAnsi="Times New Roman" w:cs="Times New Roman"/>
          <w:sz w:val="28"/>
          <w:szCs w:val="28"/>
        </w:rPr>
        <w:t xml:space="preserve">. </w:t>
      </w:r>
      <w:r w:rsidR="00383A29">
        <w:rPr>
          <w:rFonts w:ascii="Times New Roman" w:hAnsi="Times New Roman" w:cs="Times New Roman"/>
          <w:sz w:val="28"/>
          <w:szCs w:val="28"/>
        </w:rPr>
        <w:t>Corso di Laurea magistrale in Lingue e Culture della Sardegna. 30 ore (6 cfu).</w:t>
      </w:r>
    </w:p>
    <w:p w14:paraId="2AB70786" w14:textId="77777777" w:rsidR="007C35B5" w:rsidRPr="001D491B" w:rsidRDefault="007C35B5" w:rsidP="007C35B5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AA86AAF" w14:textId="77777777" w:rsidR="007C35B5" w:rsidRPr="00B66D35" w:rsidRDefault="007C35B5" w:rsidP="007C35B5">
      <w:pPr>
        <w:pStyle w:val="Paragrafoelenco"/>
        <w:numPr>
          <w:ilvl w:val="0"/>
          <w:numId w:val="15"/>
        </w:num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Docenze all’estero</w:t>
      </w:r>
    </w:p>
    <w:p w14:paraId="3A118E98" w14:textId="77777777" w:rsidR="007C35B5" w:rsidRPr="002F7D90" w:rsidRDefault="007C35B5" w:rsidP="007C35B5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906D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24-28/08/2015 </w:t>
      </w:r>
      <w:r w:rsidRPr="00F906DA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Centro di Dialettologia </w:t>
      </w:r>
      <w:proofErr w:type="gramStart"/>
      <w:r w:rsidRPr="00F906DA">
        <w:rPr>
          <w:rFonts w:ascii="Times New Roman" w:hAnsi="Times New Roman" w:cs="Times New Roman"/>
          <w:bCs/>
          <w:i/>
          <w:color w:val="000000"/>
          <w:sz w:val="28"/>
          <w:szCs w:val="28"/>
        </w:rPr>
        <w:t>e</w:t>
      </w:r>
      <w:proofErr w:type="gramEnd"/>
      <w:r w:rsidRPr="00F906DA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Etnografia della Svizzera italiana, </w:t>
      </w:r>
      <w:proofErr w:type="spellStart"/>
      <w:r w:rsidRPr="00F906DA">
        <w:rPr>
          <w:rFonts w:ascii="Times New Roman" w:hAnsi="Times New Roman" w:cs="Times New Roman"/>
          <w:bCs/>
          <w:i/>
          <w:color w:val="000000"/>
          <w:sz w:val="28"/>
          <w:szCs w:val="28"/>
        </w:rPr>
        <w:t>Summer</w:t>
      </w:r>
      <w:proofErr w:type="spellEnd"/>
      <w:r w:rsidRPr="00F906DA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school</w:t>
      </w:r>
      <w:r w:rsidRPr="00F906DA">
        <w:rPr>
          <w:rFonts w:ascii="Times New Roman" w:hAnsi="Times New Roman" w:cs="Times New Roman"/>
          <w:bCs/>
          <w:color w:val="000000"/>
          <w:sz w:val="28"/>
          <w:szCs w:val="28"/>
        </w:rPr>
        <w:t>, Bellinzona (Svizzera)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10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ore. </w:t>
      </w:r>
    </w:p>
    <w:p w14:paraId="4E9840F3" w14:textId="77777777" w:rsidR="007C35B5" w:rsidRDefault="007C35B5" w:rsidP="007C35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Anno Accademico 2017-2018. </w:t>
      </w:r>
      <w:r>
        <w:rPr>
          <w:rFonts w:ascii="Times New Roman" w:hAnsi="Times New Roman" w:cs="Times New Roman"/>
          <w:i/>
          <w:sz w:val="28"/>
          <w:szCs w:val="28"/>
        </w:rPr>
        <w:t xml:space="preserve">Freie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Universität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Berlin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ore. Lezione per il corso di Linguistica Romanza. </w:t>
      </w:r>
    </w:p>
    <w:p w14:paraId="42007B0D" w14:textId="77777777" w:rsidR="007C35B5" w:rsidRDefault="007C35B5" w:rsidP="007C35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D1294">
        <w:rPr>
          <w:rFonts w:ascii="Times New Roman" w:hAnsi="Times New Roman" w:cs="Times New Roman"/>
          <w:sz w:val="28"/>
          <w:szCs w:val="28"/>
        </w:rPr>
        <w:t xml:space="preserve">Anno Accademico 2020-2021. Docente di “Lingua Sarda I” e “Lingua Sarda II” (linguistica sarda e lettorato di lingua) presso </w:t>
      </w:r>
      <w:proofErr w:type="spellStart"/>
      <w:r w:rsidRPr="002D1294">
        <w:rPr>
          <w:rFonts w:ascii="Times New Roman" w:hAnsi="Times New Roman" w:cs="Times New Roman"/>
          <w:sz w:val="28"/>
          <w:szCs w:val="28"/>
        </w:rPr>
        <w:t>Zürich</w:t>
      </w:r>
      <w:proofErr w:type="spellEnd"/>
      <w:r w:rsidRPr="002D129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1294">
        <w:rPr>
          <w:rFonts w:ascii="Times New Roman" w:hAnsi="Times New Roman" w:cs="Times New Roman"/>
          <w:sz w:val="28"/>
          <w:szCs w:val="28"/>
        </w:rPr>
        <w:t>Universität</w:t>
      </w:r>
      <w:proofErr w:type="spellEnd"/>
      <w:r w:rsidRPr="002D1294">
        <w:rPr>
          <w:rFonts w:ascii="Times New Roman" w:hAnsi="Times New Roman" w:cs="Times New Roman"/>
          <w:sz w:val="28"/>
          <w:szCs w:val="28"/>
        </w:rPr>
        <w:t xml:space="preserve"> (Svizzera). Semestre Autunnale e Primaverile. 42 ore. (corso autunnale con modalità mista).</w:t>
      </w:r>
    </w:p>
    <w:p w14:paraId="277D7438" w14:textId="77777777" w:rsidR="007C35B5" w:rsidRPr="002D1294" w:rsidRDefault="007C35B5" w:rsidP="007C35B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Anno Accademico 2022-2023. Docente di “Lingua Sarda I” e “Lingua Sarda II” (linguistica sarda e lettorato di lingua) presso </w:t>
      </w:r>
      <w:proofErr w:type="spellStart"/>
      <w:r>
        <w:rPr>
          <w:rFonts w:ascii="Times New Roman" w:hAnsi="Times New Roman" w:cs="Times New Roman"/>
          <w:sz w:val="28"/>
          <w:szCs w:val="28"/>
        </w:rPr>
        <w:t>Zürich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Universität</w:t>
      </w:r>
      <w:proofErr w:type="spellEnd"/>
      <w:r>
        <w:rPr>
          <w:rFonts w:ascii="Times New Roman" w:hAnsi="Times New Roman" w:cs="Times New Roman"/>
          <w:sz w:val="28"/>
          <w:szCs w:val="28"/>
        </w:rPr>
        <w:t>. Semestre Autunnale e Primaverile. 42 ore.</w:t>
      </w:r>
    </w:p>
    <w:p w14:paraId="12E061A9" w14:textId="2900EBE3" w:rsidR="007C35B5" w:rsidRDefault="006406BB" w:rsidP="007C35B5">
      <w:pPr>
        <w:pStyle w:val="Pidipagina"/>
        <w:widowControl/>
        <w:tabs>
          <w:tab w:val="clear" w:pos="4153"/>
          <w:tab w:val="clear" w:pos="8306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Anno Accademico 2022-2023. Lezioni per il corso di Lingua Italiana presso University</w:t>
      </w:r>
      <w:r w:rsidR="005A44B4">
        <w:rPr>
          <w:sz w:val="28"/>
          <w:szCs w:val="28"/>
        </w:rPr>
        <w:t xml:space="preserve"> of Manchester</w:t>
      </w:r>
      <w:r>
        <w:rPr>
          <w:sz w:val="28"/>
          <w:szCs w:val="28"/>
        </w:rPr>
        <w:t xml:space="preserve"> (programma Erasmus). </w:t>
      </w:r>
      <w:proofErr w:type="gramStart"/>
      <w:r>
        <w:rPr>
          <w:sz w:val="28"/>
          <w:szCs w:val="28"/>
        </w:rPr>
        <w:t>8</w:t>
      </w:r>
      <w:proofErr w:type="gramEnd"/>
      <w:r>
        <w:rPr>
          <w:sz w:val="28"/>
          <w:szCs w:val="28"/>
        </w:rPr>
        <w:t xml:space="preserve"> ore.</w:t>
      </w:r>
    </w:p>
    <w:p w14:paraId="2DFC8868" w14:textId="4D9E8518" w:rsidR="006406BB" w:rsidRDefault="006406BB" w:rsidP="007C35B5">
      <w:pPr>
        <w:pStyle w:val="Pidipagina"/>
        <w:widowControl/>
        <w:tabs>
          <w:tab w:val="clear" w:pos="4153"/>
          <w:tab w:val="clear" w:pos="8306"/>
        </w:tabs>
        <w:jc w:val="both"/>
        <w:rPr>
          <w:sz w:val="28"/>
          <w:szCs w:val="28"/>
        </w:rPr>
      </w:pPr>
      <w:r>
        <w:rPr>
          <w:sz w:val="28"/>
          <w:szCs w:val="28"/>
        </w:rPr>
        <w:t>Anno Accademico 2022-2023. Lezioni per i corsi di Linguistica Italiana presso la</w:t>
      </w:r>
      <w:r w:rsidR="00836D38">
        <w:rPr>
          <w:sz w:val="28"/>
          <w:szCs w:val="28"/>
        </w:rPr>
        <w:t xml:space="preserve"> </w:t>
      </w:r>
      <w:proofErr w:type="spellStart"/>
      <w:r w:rsidR="00836D38">
        <w:rPr>
          <w:sz w:val="28"/>
          <w:szCs w:val="28"/>
        </w:rPr>
        <w:t>Universität</w:t>
      </w:r>
      <w:proofErr w:type="spellEnd"/>
      <w:r w:rsidR="00836D38">
        <w:rPr>
          <w:sz w:val="28"/>
          <w:szCs w:val="28"/>
        </w:rPr>
        <w:t xml:space="preserve"> Freiburg (programma Erasmus). </w:t>
      </w:r>
      <w:proofErr w:type="gramStart"/>
      <w:r w:rsidR="00836D38">
        <w:rPr>
          <w:sz w:val="28"/>
          <w:szCs w:val="28"/>
        </w:rPr>
        <w:t>8</w:t>
      </w:r>
      <w:proofErr w:type="gramEnd"/>
      <w:r w:rsidR="00836D38">
        <w:rPr>
          <w:sz w:val="28"/>
          <w:szCs w:val="28"/>
        </w:rPr>
        <w:t xml:space="preserve"> ore.</w:t>
      </w:r>
    </w:p>
    <w:p w14:paraId="7E1CFFC4" w14:textId="0E6BBF85" w:rsidR="00836D38" w:rsidRDefault="00836D38" w:rsidP="007C35B5">
      <w:pPr>
        <w:pStyle w:val="Pidipagina"/>
        <w:widowControl/>
        <w:tabs>
          <w:tab w:val="clear" w:pos="4153"/>
          <w:tab w:val="clear" w:pos="830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Anno Accademico 2022-2023. Lezioni per i corsisti del Lessico Etimologico Italiano. </w:t>
      </w:r>
      <w:proofErr w:type="spellStart"/>
      <w:r>
        <w:rPr>
          <w:sz w:val="28"/>
          <w:szCs w:val="28"/>
        </w:rPr>
        <w:t>Universität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Saarlandes</w:t>
      </w:r>
      <w:proofErr w:type="spellEnd"/>
      <w:r>
        <w:rPr>
          <w:sz w:val="28"/>
          <w:szCs w:val="28"/>
        </w:rPr>
        <w:t xml:space="preserve"> (programma Erasmus). </w:t>
      </w:r>
      <w:proofErr w:type="gramStart"/>
      <w:r>
        <w:rPr>
          <w:sz w:val="28"/>
          <w:szCs w:val="28"/>
        </w:rPr>
        <w:t>8</w:t>
      </w:r>
      <w:proofErr w:type="gramEnd"/>
      <w:r>
        <w:rPr>
          <w:sz w:val="28"/>
          <w:szCs w:val="28"/>
        </w:rPr>
        <w:t xml:space="preserve"> ore.</w:t>
      </w:r>
    </w:p>
    <w:p w14:paraId="30F469FA" w14:textId="65E641AC" w:rsidR="00836D38" w:rsidRDefault="00836D38" w:rsidP="007C35B5">
      <w:pPr>
        <w:pStyle w:val="Pidipagina"/>
        <w:widowControl/>
        <w:tabs>
          <w:tab w:val="clear" w:pos="4153"/>
          <w:tab w:val="clear" w:pos="830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Anno Accademico 2022-2023. Lezioni per il corso di Linguistica Italiana. </w:t>
      </w:r>
      <w:proofErr w:type="spellStart"/>
      <w:r>
        <w:rPr>
          <w:sz w:val="28"/>
          <w:szCs w:val="28"/>
        </w:rPr>
        <w:t>Univesitetet</w:t>
      </w:r>
      <w:proofErr w:type="spellEnd"/>
      <w:r>
        <w:rPr>
          <w:sz w:val="28"/>
          <w:szCs w:val="28"/>
        </w:rPr>
        <w:t xml:space="preserve"> i Bergen (programma Erasmus). </w:t>
      </w:r>
      <w:proofErr w:type="gramStart"/>
      <w:r>
        <w:rPr>
          <w:sz w:val="28"/>
          <w:szCs w:val="28"/>
        </w:rPr>
        <w:t>8</w:t>
      </w:r>
      <w:proofErr w:type="gramEnd"/>
      <w:r>
        <w:rPr>
          <w:sz w:val="28"/>
          <w:szCs w:val="28"/>
        </w:rPr>
        <w:t xml:space="preserve"> ore. </w:t>
      </w:r>
    </w:p>
    <w:p w14:paraId="778D0A6A" w14:textId="1E46C192" w:rsidR="00364C28" w:rsidRDefault="00364C28" w:rsidP="007C35B5">
      <w:pPr>
        <w:pStyle w:val="Pidipagina"/>
        <w:widowControl/>
        <w:tabs>
          <w:tab w:val="clear" w:pos="4153"/>
          <w:tab w:val="clear" w:pos="830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Anno Accademico 2023-2024. Lezioni per Dialettologia Corsa. Università della Corsica </w:t>
      </w:r>
      <w:r w:rsidR="007F12D0">
        <w:rPr>
          <w:sz w:val="28"/>
          <w:szCs w:val="28"/>
        </w:rPr>
        <w:t xml:space="preserve">(programma Erasmus). </w:t>
      </w:r>
      <w:proofErr w:type="gramStart"/>
      <w:r w:rsidR="007F12D0">
        <w:rPr>
          <w:sz w:val="28"/>
          <w:szCs w:val="28"/>
        </w:rPr>
        <w:t>8</w:t>
      </w:r>
      <w:proofErr w:type="gramEnd"/>
      <w:r w:rsidR="007F12D0">
        <w:rPr>
          <w:sz w:val="28"/>
          <w:szCs w:val="28"/>
        </w:rPr>
        <w:t xml:space="preserve"> ore. </w:t>
      </w:r>
    </w:p>
    <w:p w14:paraId="794B0C56" w14:textId="77777777" w:rsidR="007C35B5" w:rsidRPr="007C35B5" w:rsidRDefault="007C35B5" w:rsidP="007C35B5">
      <w:pPr>
        <w:pBdr>
          <w:bar w:val="single" w:sz="4" w:color="auto"/>
        </w:pBd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D19090D" w14:textId="47893198" w:rsidR="008F238F" w:rsidRPr="007C35B5" w:rsidRDefault="008F238F" w:rsidP="007C35B5">
      <w:pPr>
        <w:pStyle w:val="Paragrafoelenco"/>
        <w:numPr>
          <w:ilvl w:val="0"/>
          <w:numId w:val="10"/>
        </w:numPr>
        <w:spacing w:after="0" w:line="480" w:lineRule="auto"/>
        <w:rPr>
          <w:rFonts w:ascii="Times New Roman" w:hAnsi="Times New Roman" w:cs="Times New Roman"/>
          <w:b/>
          <w:sz w:val="28"/>
          <w:szCs w:val="28"/>
        </w:rPr>
      </w:pPr>
      <w:r w:rsidRPr="007C35B5">
        <w:rPr>
          <w:rFonts w:ascii="Times New Roman" w:hAnsi="Times New Roman" w:cs="Times New Roman"/>
          <w:b/>
          <w:sz w:val="28"/>
          <w:szCs w:val="28"/>
        </w:rPr>
        <w:t>Conferenze, seminari, formazione di inse</w:t>
      </w:r>
      <w:r w:rsidR="00B66D35" w:rsidRPr="007C35B5">
        <w:rPr>
          <w:rFonts w:ascii="Times New Roman" w:hAnsi="Times New Roman" w:cs="Times New Roman"/>
          <w:b/>
          <w:sz w:val="28"/>
          <w:szCs w:val="28"/>
        </w:rPr>
        <w:t>gnanti</w:t>
      </w:r>
    </w:p>
    <w:p w14:paraId="1A2F87F1" w14:textId="2DAFB104" w:rsidR="008F238F" w:rsidRPr="008F238F" w:rsidRDefault="008F238F" w:rsidP="00560694">
      <w:pPr>
        <w:pStyle w:val="Paragrafoelenco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Conferenze internazionali </w:t>
      </w:r>
    </w:p>
    <w:p w14:paraId="2C7EF43B" w14:textId="39741E27" w:rsidR="008F238F" w:rsidRPr="00C62FE3" w:rsidRDefault="008F238F" w:rsidP="00560694">
      <w:pPr>
        <w:pStyle w:val="Pidipagina"/>
        <w:widowControl/>
        <w:tabs>
          <w:tab w:val="clear" w:pos="4153"/>
          <w:tab w:val="clear" w:pos="8306"/>
        </w:tabs>
        <w:jc w:val="both"/>
        <w:rPr>
          <w:sz w:val="28"/>
          <w:szCs w:val="28"/>
        </w:rPr>
      </w:pPr>
      <w:r w:rsidRPr="00C62FE3">
        <w:rPr>
          <w:sz w:val="28"/>
          <w:szCs w:val="28"/>
        </w:rPr>
        <w:t>04/12/2004</w:t>
      </w:r>
      <w:r w:rsidR="00F9005F">
        <w:rPr>
          <w:sz w:val="28"/>
          <w:szCs w:val="28"/>
        </w:rPr>
        <w:t>.</w:t>
      </w:r>
      <w:r w:rsidRPr="00C62FE3">
        <w:rPr>
          <w:sz w:val="28"/>
          <w:szCs w:val="28"/>
        </w:rPr>
        <w:t xml:space="preserve"> </w:t>
      </w:r>
      <w:r w:rsidRPr="00C62FE3">
        <w:rPr>
          <w:i/>
          <w:color w:val="000000"/>
          <w:sz w:val="28"/>
          <w:szCs w:val="28"/>
        </w:rPr>
        <w:t>International Conference</w:t>
      </w:r>
      <w:r w:rsidRPr="00C62FE3">
        <w:rPr>
          <w:i/>
          <w:sz w:val="28"/>
          <w:szCs w:val="28"/>
        </w:rPr>
        <w:t xml:space="preserve"> </w:t>
      </w:r>
      <w:proofErr w:type="spellStart"/>
      <w:r w:rsidRPr="00C62FE3">
        <w:rPr>
          <w:bCs/>
          <w:i/>
          <w:color w:val="000000"/>
          <w:sz w:val="28"/>
          <w:szCs w:val="28"/>
        </w:rPr>
        <w:t>Languages</w:t>
      </w:r>
      <w:proofErr w:type="spellEnd"/>
      <w:r w:rsidRPr="00C62FE3">
        <w:rPr>
          <w:bCs/>
          <w:i/>
          <w:color w:val="000000"/>
          <w:sz w:val="28"/>
          <w:szCs w:val="28"/>
        </w:rPr>
        <w:t xml:space="preserve"> in Europe and the </w:t>
      </w:r>
      <w:proofErr w:type="spellStart"/>
      <w:r w:rsidRPr="00C62FE3">
        <w:rPr>
          <w:bCs/>
          <w:i/>
          <w:color w:val="000000"/>
          <w:sz w:val="28"/>
          <w:szCs w:val="28"/>
        </w:rPr>
        <w:t>Mediterranean</w:t>
      </w:r>
      <w:proofErr w:type="spellEnd"/>
      <w:r w:rsidRPr="00C62FE3">
        <w:rPr>
          <w:bCs/>
          <w:i/>
          <w:color w:val="000000"/>
          <w:sz w:val="28"/>
          <w:szCs w:val="28"/>
        </w:rPr>
        <w:t xml:space="preserve">: contact </w:t>
      </w:r>
      <w:proofErr w:type="spellStart"/>
      <w:r w:rsidRPr="00C62FE3">
        <w:rPr>
          <w:bCs/>
          <w:i/>
          <w:color w:val="000000"/>
          <w:sz w:val="28"/>
          <w:szCs w:val="28"/>
        </w:rPr>
        <w:t>phenomena</w:t>
      </w:r>
      <w:proofErr w:type="spellEnd"/>
      <w:r w:rsidRPr="00C62FE3">
        <w:rPr>
          <w:bCs/>
          <w:i/>
          <w:color w:val="000000"/>
          <w:sz w:val="28"/>
          <w:szCs w:val="28"/>
        </w:rPr>
        <w:t xml:space="preserve"> and </w:t>
      </w:r>
      <w:proofErr w:type="spellStart"/>
      <w:r w:rsidRPr="00C62FE3">
        <w:rPr>
          <w:bCs/>
          <w:i/>
          <w:color w:val="000000"/>
          <w:sz w:val="28"/>
          <w:szCs w:val="28"/>
        </w:rPr>
        <w:t>typological</w:t>
      </w:r>
      <w:proofErr w:type="spellEnd"/>
      <w:r w:rsidRPr="00C62FE3">
        <w:rPr>
          <w:bCs/>
          <w:i/>
          <w:color w:val="000000"/>
          <w:sz w:val="28"/>
          <w:szCs w:val="28"/>
        </w:rPr>
        <w:t xml:space="preserve"> databases / </w:t>
      </w:r>
      <w:r w:rsidRPr="00C62FE3">
        <w:rPr>
          <w:bCs/>
          <w:i/>
          <w:color w:val="000000"/>
          <w:sz w:val="28"/>
          <w:szCs w:val="28"/>
        </w:rPr>
        <w:br/>
        <w:t>Le lingue euro-mediterranee: fenomeni di contatto e loro trattamento informatizzato</w:t>
      </w:r>
      <w:r>
        <w:rPr>
          <w:bCs/>
          <w:color w:val="000000"/>
          <w:sz w:val="28"/>
          <w:szCs w:val="28"/>
        </w:rPr>
        <w:t>, Pavia, Lavoro presentato</w:t>
      </w:r>
      <w:r w:rsidR="00966F7B">
        <w:rPr>
          <w:bCs/>
          <w:color w:val="000000"/>
          <w:sz w:val="28"/>
          <w:szCs w:val="28"/>
        </w:rPr>
        <w:t xml:space="preserve">: </w:t>
      </w:r>
      <w:r w:rsidRPr="00C62FE3">
        <w:rPr>
          <w:bCs/>
          <w:color w:val="000000"/>
          <w:sz w:val="28"/>
          <w:szCs w:val="28"/>
        </w:rPr>
        <w:t>Appunti sulla morfo</w:t>
      </w:r>
      <w:r w:rsidR="00966F7B">
        <w:rPr>
          <w:bCs/>
          <w:color w:val="000000"/>
          <w:sz w:val="28"/>
          <w:szCs w:val="28"/>
        </w:rPr>
        <w:t>logia verbale del sardo moderno</w:t>
      </w:r>
      <w:r w:rsidRPr="00C62FE3">
        <w:rPr>
          <w:bCs/>
          <w:color w:val="000000"/>
          <w:sz w:val="28"/>
          <w:szCs w:val="28"/>
        </w:rPr>
        <w:t>.</w:t>
      </w:r>
    </w:p>
    <w:p w14:paraId="1D6C4072" w14:textId="0BEA6011" w:rsidR="008F238F" w:rsidRDefault="008F238F" w:rsidP="006A1547">
      <w:pPr>
        <w:pStyle w:val="Pidipagina"/>
        <w:widowControl/>
        <w:tabs>
          <w:tab w:val="clear" w:pos="4153"/>
          <w:tab w:val="clear" w:pos="8306"/>
        </w:tabs>
        <w:jc w:val="both"/>
        <w:rPr>
          <w:bCs/>
          <w:color w:val="000000"/>
          <w:sz w:val="28"/>
          <w:szCs w:val="28"/>
        </w:rPr>
      </w:pPr>
      <w:r w:rsidRPr="00C62FE3">
        <w:rPr>
          <w:bCs/>
          <w:color w:val="000000"/>
          <w:sz w:val="28"/>
          <w:szCs w:val="28"/>
        </w:rPr>
        <w:t>30/11/2008</w:t>
      </w:r>
      <w:r w:rsidR="00F9005F">
        <w:rPr>
          <w:bCs/>
          <w:color w:val="000000"/>
          <w:sz w:val="28"/>
          <w:szCs w:val="28"/>
        </w:rPr>
        <w:t>.</w:t>
      </w:r>
      <w:r w:rsidRPr="00C62FE3">
        <w:rPr>
          <w:bCs/>
          <w:color w:val="000000"/>
          <w:sz w:val="28"/>
          <w:szCs w:val="28"/>
        </w:rPr>
        <w:t xml:space="preserve"> Primo Convegno Internazionale di Dialettologia: </w:t>
      </w:r>
      <w:r w:rsidRPr="00C62FE3">
        <w:rPr>
          <w:bCs/>
          <w:i/>
          <w:color w:val="000000"/>
          <w:sz w:val="28"/>
          <w:szCs w:val="28"/>
        </w:rPr>
        <w:t xml:space="preserve">Dialetti per parlare e parlarne, Progetto </w:t>
      </w:r>
      <w:proofErr w:type="spellStart"/>
      <w:r w:rsidRPr="00C62FE3">
        <w:rPr>
          <w:bCs/>
          <w:i/>
          <w:color w:val="000000"/>
          <w:sz w:val="28"/>
          <w:szCs w:val="28"/>
        </w:rPr>
        <w:t>A.L.Ba</w:t>
      </w:r>
      <w:proofErr w:type="spellEnd"/>
      <w:r w:rsidRPr="00C62FE3">
        <w:rPr>
          <w:bCs/>
          <w:i/>
          <w:color w:val="000000"/>
          <w:sz w:val="28"/>
          <w:szCs w:val="28"/>
        </w:rPr>
        <w:t>. (Potenza-Matera)</w:t>
      </w:r>
      <w:r>
        <w:rPr>
          <w:bCs/>
          <w:color w:val="000000"/>
          <w:sz w:val="28"/>
          <w:szCs w:val="28"/>
        </w:rPr>
        <w:t xml:space="preserve">, Matera, lavoro presentato: </w:t>
      </w:r>
      <w:r w:rsidRPr="00C62FE3">
        <w:rPr>
          <w:bCs/>
          <w:color w:val="000000"/>
          <w:sz w:val="28"/>
          <w:szCs w:val="28"/>
        </w:rPr>
        <w:t>Esiti fonosintattici e desinenze verbali in alcune varietà sarde moderne: verso la confluenza delle desinenze di seconda</w:t>
      </w:r>
      <w:r>
        <w:rPr>
          <w:bCs/>
          <w:color w:val="000000"/>
          <w:sz w:val="28"/>
          <w:szCs w:val="28"/>
        </w:rPr>
        <w:t xml:space="preserve"> e terza singolare /-s/ e /-t</w:t>
      </w:r>
      <w:proofErr w:type="gramStart"/>
      <w:r>
        <w:rPr>
          <w:bCs/>
          <w:color w:val="000000"/>
          <w:sz w:val="28"/>
          <w:szCs w:val="28"/>
        </w:rPr>
        <w:t>/?</w:t>
      </w:r>
      <w:r w:rsidRPr="00C62FE3">
        <w:rPr>
          <w:bCs/>
          <w:color w:val="000000"/>
          <w:sz w:val="28"/>
          <w:szCs w:val="28"/>
        </w:rPr>
        <w:t>.</w:t>
      </w:r>
      <w:proofErr w:type="gramEnd"/>
    </w:p>
    <w:p w14:paraId="279B313B" w14:textId="6D81A2AD" w:rsidR="008F238F" w:rsidRPr="00C62FE3" w:rsidRDefault="008F238F" w:rsidP="006A1547">
      <w:pPr>
        <w:pStyle w:val="Pidipagina"/>
        <w:widowControl/>
        <w:tabs>
          <w:tab w:val="clear" w:pos="4153"/>
          <w:tab w:val="clear" w:pos="8306"/>
        </w:tabs>
        <w:jc w:val="both"/>
        <w:rPr>
          <w:sz w:val="28"/>
          <w:szCs w:val="28"/>
        </w:rPr>
      </w:pPr>
      <w:r w:rsidRPr="00C62FE3">
        <w:rPr>
          <w:sz w:val="28"/>
          <w:szCs w:val="28"/>
        </w:rPr>
        <w:t xml:space="preserve">30/11/2009 Seminario Internazionale di Studi: </w:t>
      </w:r>
      <w:r w:rsidRPr="00C62FE3">
        <w:rPr>
          <w:i/>
          <w:sz w:val="28"/>
          <w:szCs w:val="28"/>
        </w:rPr>
        <w:t>I cognomi italiani tra onomastica e storia</w:t>
      </w:r>
      <w:r w:rsidRPr="00C62FE3">
        <w:rPr>
          <w:sz w:val="28"/>
          <w:szCs w:val="28"/>
        </w:rPr>
        <w:t xml:space="preserve">, </w:t>
      </w:r>
      <w:r>
        <w:rPr>
          <w:sz w:val="28"/>
          <w:szCs w:val="28"/>
        </w:rPr>
        <w:t>Pisa, lavoro presentato</w:t>
      </w:r>
      <w:r w:rsidR="00966F7B">
        <w:rPr>
          <w:sz w:val="28"/>
          <w:szCs w:val="28"/>
        </w:rPr>
        <w:t xml:space="preserve">: </w:t>
      </w:r>
      <w:r w:rsidRPr="00C62FE3">
        <w:rPr>
          <w:sz w:val="28"/>
          <w:szCs w:val="28"/>
        </w:rPr>
        <w:t>I cognomi sardi</w:t>
      </w:r>
      <w:r w:rsidRPr="00C62FE3">
        <w:rPr>
          <w:i/>
          <w:sz w:val="28"/>
          <w:szCs w:val="28"/>
        </w:rPr>
        <w:t>.</w:t>
      </w:r>
    </w:p>
    <w:p w14:paraId="07BC7D9A" w14:textId="6D8E6CA1" w:rsidR="008F238F" w:rsidRPr="00C62FE3" w:rsidRDefault="008F238F" w:rsidP="006A1547">
      <w:pPr>
        <w:pStyle w:val="Pidipagina"/>
        <w:widowControl/>
        <w:tabs>
          <w:tab w:val="clear" w:pos="4153"/>
          <w:tab w:val="clear" w:pos="8306"/>
        </w:tabs>
        <w:jc w:val="both"/>
        <w:rPr>
          <w:sz w:val="28"/>
          <w:szCs w:val="28"/>
        </w:rPr>
      </w:pPr>
      <w:r w:rsidRPr="00C62FE3">
        <w:rPr>
          <w:sz w:val="28"/>
          <w:szCs w:val="28"/>
        </w:rPr>
        <w:t>14/05/2010</w:t>
      </w:r>
      <w:r w:rsidR="00F9005F">
        <w:rPr>
          <w:sz w:val="28"/>
          <w:szCs w:val="28"/>
        </w:rPr>
        <w:t>.</w:t>
      </w:r>
      <w:r w:rsidRPr="00C62FE3">
        <w:rPr>
          <w:sz w:val="28"/>
          <w:szCs w:val="28"/>
        </w:rPr>
        <w:t xml:space="preserve"> Secondo Convegno Internazionale di Dialettologia: </w:t>
      </w:r>
      <w:r w:rsidRPr="00C62FE3">
        <w:rPr>
          <w:bCs/>
          <w:i/>
          <w:color w:val="000000"/>
          <w:sz w:val="28"/>
          <w:szCs w:val="28"/>
        </w:rPr>
        <w:t xml:space="preserve">Dialetti per parlare e parlarne, Progetto </w:t>
      </w:r>
      <w:proofErr w:type="spellStart"/>
      <w:r w:rsidRPr="00C62FE3">
        <w:rPr>
          <w:bCs/>
          <w:i/>
          <w:color w:val="000000"/>
          <w:sz w:val="28"/>
          <w:szCs w:val="28"/>
        </w:rPr>
        <w:t>A.L.Ba</w:t>
      </w:r>
      <w:proofErr w:type="spellEnd"/>
      <w:r w:rsidRPr="00C62FE3">
        <w:rPr>
          <w:bCs/>
          <w:i/>
          <w:color w:val="000000"/>
          <w:sz w:val="28"/>
          <w:szCs w:val="28"/>
        </w:rPr>
        <w:t>. (Potenza-Matera-Venosa)</w:t>
      </w:r>
      <w:r w:rsidRPr="00C62FE3">
        <w:rPr>
          <w:bCs/>
          <w:color w:val="000000"/>
          <w:sz w:val="28"/>
          <w:szCs w:val="28"/>
        </w:rPr>
        <w:t>,</w:t>
      </w:r>
      <w:r w:rsidRPr="00C62FE3">
        <w:rPr>
          <w:bCs/>
          <w:i/>
          <w:color w:val="000000"/>
          <w:sz w:val="28"/>
          <w:szCs w:val="28"/>
        </w:rPr>
        <w:t xml:space="preserve"> </w:t>
      </w:r>
      <w:r w:rsidRPr="00C62FE3">
        <w:rPr>
          <w:bCs/>
          <w:color w:val="000000"/>
          <w:sz w:val="28"/>
          <w:szCs w:val="28"/>
        </w:rPr>
        <w:t xml:space="preserve">Venosa, </w:t>
      </w:r>
      <w:r w:rsidR="00966F7B">
        <w:rPr>
          <w:bCs/>
          <w:color w:val="000000"/>
          <w:sz w:val="28"/>
          <w:szCs w:val="28"/>
        </w:rPr>
        <w:t>lavoro presentato</w:t>
      </w:r>
      <w:r>
        <w:rPr>
          <w:bCs/>
          <w:color w:val="000000"/>
          <w:sz w:val="28"/>
          <w:szCs w:val="28"/>
        </w:rPr>
        <w:t xml:space="preserve">: </w:t>
      </w:r>
      <w:r w:rsidRPr="00C62FE3">
        <w:rPr>
          <w:bCs/>
          <w:color w:val="000000"/>
          <w:sz w:val="28"/>
          <w:szCs w:val="28"/>
        </w:rPr>
        <w:t xml:space="preserve">Conservatorismo e Innovazione </w:t>
      </w:r>
      <w:r>
        <w:rPr>
          <w:bCs/>
          <w:color w:val="000000"/>
          <w:sz w:val="28"/>
          <w:szCs w:val="28"/>
        </w:rPr>
        <w:t>nella varietà di Ovodda (Nuoro)</w:t>
      </w:r>
      <w:r w:rsidRPr="00C62FE3">
        <w:rPr>
          <w:bCs/>
          <w:color w:val="000000"/>
          <w:sz w:val="28"/>
          <w:szCs w:val="28"/>
        </w:rPr>
        <w:t>.</w:t>
      </w:r>
    </w:p>
    <w:p w14:paraId="652B3643" w14:textId="0F86C79F" w:rsidR="008F238F" w:rsidRPr="00C62FE3" w:rsidRDefault="008F238F" w:rsidP="006A1547">
      <w:pPr>
        <w:pStyle w:val="Pidipagina"/>
        <w:widowControl/>
        <w:tabs>
          <w:tab w:val="clear" w:pos="4153"/>
          <w:tab w:val="clear" w:pos="8306"/>
        </w:tabs>
        <w:jc w:val="both"/>
        <w:rPr>
          <w:sz w:val="28"/>
          <w:szCs w:val="28"/>
        </w:rPr>
      </w:pPr>
      <w:r w:rsidRPr="00C62FE3">
        <w:rPr>
          <w:sz w:val="28"/>
          <w:szCs w:val="28"/>
        </w:rPr>
        <w:t xml:space="preserve">27/08/2010 </w:t>
      </w:r>
      <w:r w:rsidRPr="00C62FE3">
        <w:rPr>
          <w:i/>
          <w:sz w:val="28"/>
          <w:szCs w:val="28"/>
        </w:rPr>
        <w:t>Associazione Internazionale dei Professori di Italiano, XIX Convegno Annuale:</w:t>
      </w:r>
      <w:r w:rsidRPr="00C62FE3">
        <w:rPr>
          <w:sz w:val="28"/>
          <w:szCs w:val="28"/>
        </w:rPr>
        <w:t xml:space="preserve"> </w:t>
      </w:r>
      <w:r w:rsidRPr="00C62FE3">
        <w:rPr>
          <w:i/>
          <w:sz w:val="28"/>
          <w:szCs w:val="28"/>
        </w:rPr>
        <w:t>Insularità e cultura mediterranea nella Lingua e nella Letteratura italiane</w:t>
      </w:r>
      <w:r w:rsidRPr="00C62FE3">
        <w:rPr>
          <w:sz w:val="28"/>
          <w:szCs w:val="28"/>
        </w:rPr>
        <w:t>,</w:t>
      </w:r>
      <w:r>
        <w:rPr>
          <w:sz w:val="28"/>
          <w:szCs w:val="28"/>
        </w:rPr>
        <w:t xml:space="preserve"> Cagliari, lavoro presentato: </w:t>
      </w:r>
      <w:r w:rsidRPr="00C62FE3">
        <w:rPr>
          <w:sz w:val="28"/>
          <w:szCs w:val="28"/>
        </w:rPr>
        <w:t xml:space="preserve">La variazione nella morfologia verbale </w:t>
      </w:r>
      <w:r>
        <w:rPr>
          <w:sz w:val="28"/>
          <w:szCs w:val="28"/>
        </w:rPr>
        <w:t>di alcune varietà sarde moderne</w:t>
      </w:r>
      <w:r w:rsidRPr="00C62FE3">
        <w:rPr>
          <w:sz w:val="28"/>
          <w:szCs w:val="28"/>
        </w:rPr>
        <w:t>.</w:t>
      </w:r>
    </w:p>
    <w:p w14:paraId="45CDA6D2" w14:textId="4E60AB0A" w:rsidR="008F238F" w:rsidRPr="00C62FE3" w:rsidRDefault="008F238F" w:rsidP="006A1547">
      <w:pPr>
        <w:pStyle w:val="Pidipagina"/>
        <w:widowControl/>
        <w:tabs>
          <w:tab w:val="clear" w:pos="4153"/>
          <w:tab w:val="clear" w:pos="8306"/>
        </w:tabs>
        <w:jc w:val="both"/>
        <w:rPr>
          <w:sz w:val="28"/>
          <w:szCs w:val="28"/>
        </w:rPr>
      </w:pPr>
      <w:r w:rsidRPr="00C62FE3">
        <w:rPr>
          <w:sz w:val="28"/>
          <w:szCs w:val="28"/>
        </w:rPr>
        <w:t>15/09/2010</w:t>
      </w:r>
      <w:r w:rsidR="00F9005F">
        <w:rPr>
          <w:sz w:val="28"/>
          <w:szCs w:val="28"/>
        </w:rPr>
        <w:t>.</w:t>
      </w:r>
      <w:r w:rsidRPr="00C62FE3">
        <w:rPr>
          <w:sz w:val="28"/>
          <w:szCs w:val="28"/>
        </w:rPr>
        <w:t xml:space="preserve"> </w:t>
      </w:r>
      <w:r w:rsidRPr="00C62FE3">
        <w:rPr>
          <w:i/>
          <w:sz w:val="28"/>
          <w:szCs w:val="28"/>
        </w:rPr>
        <w:t xml:space="preserve">I cognomi italiani nell’ambito dell’antroponimia mediterranea, </w:t>
      </w:r>
      <w:proofErr w:type="spellStart"/>
      <w:r w:rsidRPr="00C62FE3">
        <w:rPr>
          <w:i/>
          <w:sz w:val="28"/>
          <w:szCs w:val="28"/>
        </w:rPr>
        <w:t>Les</w:t>
      </w:r>
      <w:proofErr w:type="spellEnd"/>
      <w:r w:rsidRPr="00C62FE3">
        <w:rPr>
          <w:i/>
          <w:sz w:val="28"/>
          <w:szCs w:val="28"/>
        </w:rPr>
        <w:t xml:space="preserve"> </w:t>
      </w:r>
      <w:proofErr w:type="spellStart"/>
      <w:r w:rsidRPr="00C62FE3">
        <w:rPr>
          <w:i/>
          <w:sz w:val="28"/>
          <w:szCs w:val="28"/>
        </w:rPr>
        <w:t>noms</w:t>
      </w:r>
      <w:proofErr w:type="spellEnd"/>
      <w:r w:rsidRPr="00C62FE3">
        <w:rPr>
          <w:i/>
          <w:sz w:val="28"/>
          <w:szCs w:val="28"/>
        </w:rPr>
        <w:t xml:space="preserve"> de </w:t>
      </w:r>
      <w:proofErr w:type="spellStart"/>
      <w:r w:rsidRPr="00C62FE3">
        <w:rPr>
          <w:i/>
          <w:sz w:val="28"/>
          <w:szCs w:val="28"/>
        </w:rPr>
        <w:t>famille</w:t>
      </w:r>
      <w:proofErr w:type="spellEnd"/>
      <w:r w:rsidRPr="00C62FE3">
        <w:rPr>
          <w:i/>
          <w:sz w:val="28"/>
          <w:szCs w:val="28"/>
        </w:rPr>
        <w:t xml:space="preserve"> </w:t>
      </w:r>
      <w:proofErr w:type="spellStart"/>
      <w:r w:rsidRPr="00C62FE3">
        <w:rPr>
          <w:i/>
          <w:sz w:val="28"/>
          <w:szCs w:val="28"/>
        </w:rPr>
        <w:t>italiens</w:t>
      </w:r>
      <w:proofErr w:type="spellEnd"/>
      <w:r w:rsidRPr="00C62FE3">
        <w:rPr>
          <w:i/>
          <w:sz w:val="28"/>
          <w:szCs w:val="28"/>
        </w:rPr>
        <w:t xml:space="preserve"> </w:t>
      </w:r>
      <w:proofErr w:type="spellStart"/>
      <w:r w:rsidRPr="00C62FE3">
        <w:rPr>
          <w:i/>
          <w:sz w:val="28"/>
          <w:szCs w:val="28"/>
        </w:rPr>
        <w:t>dans</w:t>
      </w:r>
      <w:proofErr w:type="spellEnd"/>
      <w:r w:rsidRPr="00C62FE3">
        <w:rPr>
          <w:i/>
          <w:sz w:val="28"/>
          <w:szCs w:val="28"/>
        </w:rPr>
        <w:t xml:space="preserve"> le </w:t>
      </w:r>
      <w:proofErr w:type="spellStart"/>
      <w:r w:rsidRPr="00C62FE3">
        <w:rPr>
          <w:i/>
          <w:sz w:val="28"/>
          <w:szCs w:val="28"/>
        </w:rPr>
        <w:t>cadre</w:t>
      </w:r>
      <w:proofErr w:type="spellEnd"/>
      <w:r w:rsidRPr="00C62FE3">
        <w:rPr>
          <w:i/>
          <w:sz w:val="28"/>
          <w:szCs w:val="28"/>
        </w:rPr>
        <w:t xml:space="preserve"> de </w:t>
      </w:r>
      <w:proofErr w:type="spellStart"/>
      <w:r w:rsidRPr="00C62FE3">
        <w:rPr>
          <w:i/>
          <w:sz w:val="28"/>
          <w:szCs w:val="28"/>
        </w:rPr>
        <w:t>anthroponymie</w:t>
      </w:r>
      <w:proofErr w:type="spellEnd"/>
      <w:r w:rsidRPr="00C62FE3">
        <w:rPr>
          <w:i/>
          <w:sz w:val="28"/>
          <w:szCs w:val="28"/>
        </w:rPr>
        <w:t xml:space="preserve"> de l’Europe </w:t>
      </w:r>
      <w:proofErr w:type="spellStart"/>
      <w:r w:rsidRPr="00C62FE3">
        <w:rPr>
          <w:i/>
          <w:sz w:val="28"/>
          <w:szCs w:val="28"/>
        </w:rPr>
        <w:t>Mediterranéenne</w:t>
      </w:r>
      <w:proofErr w:type="spellEnd"/>
      <w:r w:rsidRPr="00C62FE3">
        <w:rPr>
          <w:i/>
          <w:sz w:val="28"/>
          <w:szCs w:val="28"/>
        </w:rPr>
        <w:t xml:space="preserve">, </w:t>
      </w:r>
      <w:r w:rsidRPr="00C62FE3">
        <w:rPr>
          <w:sz w:val="28"/>
          <w:szCs w:val="28"/>
        </w:rPr>
        <w:t xml:space="preserve">Università di Pisa, Université Paris 1 </w:t>
      </w:r>
      <w:proofErr w:type="spellStart"/>
      <w:r w:rsidRPr="00C62FE3">
        <w:rPr>
          <w:sz w:val="28"/>
          <w:szCs w:val="28"/>
        </w:rPr>
        <w:t>Panthéon</w:t>
      </w:r>
      <w:proofErr w:type="spellEnd"/>
      <w:r w:rsidRPr="00C62FE3">
        <w:rPr>
          <w:sz w:val="28"/>
          <w:szCs w:val="28"/>
        </w:rPr>
        <w:t xml:space="preserve"> </w:t>
      </w:r>
      <w:proofErr w:type="spellStart"/>
      <w:r w:rsidRPr="00C62FE3">
        <w:rPr>
          <w:sz w:val="28"/>
          <w:szCs w:val="28"/>
        </w:rPr>
        <w:t>Sorbonne</w:t>
      </w:r>
      <w:proofErr w:type="spellEnd"/>
      <w:r w:rsidRPr="00C62FE3">
        <w:rPr>
          <w:sz w:val="28"/>
          <w:szCs w:val="28"/>
        </w:rPr>
        <w:t xml:space="preserve">, </w:t>
      </w:r>
      <w:proofErr w:type="spellStart"/>
      <w:r w:rsidRPr="00C62FE3">
        <w:rPr>
          <w:sz w:val="28"/>
          <w:szCs w:val="28"/>
        </w:rPr>
        <w:t>Univesidad</w:t>
      </w:r>
      <w:proofErr w:type="spellEnd"/>
      <w:r w:rsidRPr="00C62FE3">
        <w:rPr>
          <w:sz w:val="28"/>
          <w:szCs w:val="28"/>
        </w:rPr>
        <w:t xml:space="preserve"> de </w:t>
      </w:r>
      <w:proofErr w:type="spellStart"/>
      <w:r w:rsidRPr="00C62FE3">
        <w:rPr>
          <w:sz w:val="28"/>
          <w:szCs w:val="28"/>
        </w:rPr>
        <w:t>Extremadura</w:t>
      </w:r>
      <w:proofErr w:type="spellEnd"/>
      <w:r>
        <w:rPr>
          <w:sz w:val="28"/>
          <w:szCs w:val="28"/>
        </w:rPr>
        <w:t xml:space="preserve">    EHESS, Pisa, lavoro presentato</w:t>
      </w:r>
      <w:r w:rsidR="00966F7B">
        <w:rPr>
          <w:sz w:val="28"/>
          <w:szCs w:val="28"/>
        </w:rPr>
        <w:t xml:space="preserve">: </w:t>
      </w:r>
      <w:r w:rsidRPr="00C62FE3">
        <w:rPr>
          <w:sz w:val="28"/>
          <w:szCs w:val="28"/>
        </w:rPr>
        <w:t>Il cognome in Sardegna: r</w:t>
      </w:r>
      <w:r w:rsidR="00966F7B">
        <w:rPr>
          <w:sz w:val="28"/>
          <w:szCs w:val="28"/>
        </w:rPr>
        <w:t>iflessioni storico-linguistiche</w:t>
      </w:r>
      <w:r w:rsidRPr="00C62FE3">
        <w:rPr>
          <w:sz w:val="28"/>
          <w:szCs w:val="28"/>
        </w:rPr>
        <w:t xml:space="preserve">. </w:t>
      </w:r>
    </w:p>
    <w:p w14:paraId="7D859124" w14:textId="269C1F12" w:rsidR="008F238F" w:rsidRPr="00C62FE3" w:rsidRDefault="008F238F" w:rsidP="006A1547">
      <w:pPr>
        <w:pStyle w:val="Pidipagina"/>
        <w:widowControl/>
        <w:tabs>
          <w:tab w:val="clear" w:pos="4153"/>
          <w:tab w:val="clear" w:pos="8306"/>
        </w:tabs>
        <w:jc w:val="both"/>
        <w:rPr>
          <w:sz w:val="28"/>
          <w:szCs w:val="28"/>
        </w:rPr>
      </w:pPr>
      <w:r w:rsidRPr="00C62FE3">
        <w:rPr>
          <w:sz w:val="28"/>
          <w:szCs w:val="28"/>
        </w:rPr>
        <w:t>26/11/2010</w:t>
      </w:r>
      <w:r w:rsidR="00F9005F">
        <w:rPr>
          <w:sz w:val="28"/>
          <w:szCs w:val="28"/>
        </w:rPr>
        <w:t>.</w:t>
      </w:r>
      <w:r w:rsidRPr="00C62FE3">
        <w:rPr>
          <w:sz w:val="28"/>
          <w:szCs w:val="28"/>
        </w:rPr>
        <w:t xml:space="preserve"> </w:t>
      </w:r>
      <w:r w:rsidRPr="00C62FE3">
        <w:rPr>
          <w:i/>
          <w:sz w:val="28"/>
          <w:szCs w:val="28"/>
        </w:rPr>
        <w:t>La lingua d’Italia e le altre: Contatti, sostrati e superstrati nella storia linguistica della penisola</w:t>
      </w:r>
      <w:r w:rsidRPr="00C62FE3">
        <w:rPr>
          <w:sz w:val="28"/>
          <w:szCs w:val="28"/>
        </w:rPr>
        <w:t xml:space="preserve">, </w:t>
      </w:r>
      <w:proofErr w:type="spellStart"/>
      <w:r w:rsidRPr="00C62FE3">
        <w:rPr>
          <w:sz w:val="28"/>
          <w:szCs w:val="28"/>
        </w:rPr>
        <w:t>Universität</w:t>
      </w:r>
      <w:proofErr w:type="spellEnd"/>
      <w:r w:rsidRPr="00C62FE3">
        <w:rPr>
          <w:sz w:val="28"/>
          <w:szCs w:val="28"/>
        </w:rPr>
        <w:t xml:space="preserve"> </w:t>
      </w:r>
      <w:proofErr w:type="spellStart"/>
      <w:r w:rsidRPr="00C62FE3">
        <w:rPr>
          <w:sz w:val="28"/>
          <w:szCs w:val="28"/>
        </w:rPr>
        <w:t>Zürich</w:t>
      </w:r>
      <w:proofErr w:type="spellEnd"/>
      <w:r w:rsidRPr="00C62FE3">
        <w:rPr>
          <w:sz w:val="28"/>
          <w:szCs w:val="28"/>
        </w:rPr>
        <w:t xml:space="preserve">, </w:t>
      </w:r>
      <w:r w:rsidR="006A1547">
        <w:rPr>
          <w:sz w:val="28"/>
          <w:szCs w:val="28"/>
        </w:rPr>
        <w:t>lavoro presentato</w:t>
      </w:r>
      <w:r>
        <w:rPr>
          <w:sz w:val="28"/>
          <w:szCs w:val="28"/>
        </w:rPr>
        <w:t xml:space="preserve">: </w:t>
      </w:r>
      <w:r w:rsidRPr="00C62FE3">
        <w:rPr>
          <w:sz w:val="28"/>
          <w:szCs w:val="28"/>
        </w:rPr>
        <w:t>Superstrato catalano, castigliano e italiano in alcune varietà sarde moderne: aspetti lessica</w:t>
      </w:r>
      <w:r>
        <w:rPr>
          <w:sz w:val="28"/>
          <w:szCs w:val="28"/>
        </w:rPr>
        <w:t>li, fonetici e morfo-sintattici</w:t>
      </w:r>
      <w:r w:rsidRPr="00C62FE3">
        <w:rPr>
          <w:sz w:val="28"/>
          <w:szCs w:val="28"/>
        </w:rPr>
        <w:t>.</w:t>
      </w:r>
    </w:p>
    <w:p w14:paraId="081DFD87" w14:textId="13225178" w:rsidR="008F238F" w:rsidRPr="00E6292B" w:rsidRDefault="008F238F" w:rsidP="006A1547">
      <w:pPr>
        <w:pStyle w:val="Pidipagina"/>
        <w:widowControl/>
        <w:tabs>
          <w:tab w:val="clear" w:pos="4153"/>
          <w:tab w:val="clear" w:pos="8306"/>
        </w:tabs>
        <w:jc w:val="both"/>
        <w:rPr>
          <w:sz w:val="28"/>
          <w:szCs w:val="28"/>
          <w:lang w:val="en-US"/>
        </w:rPr>
      </w:pPr>
      <w:r w:rsidRPr="00E6292B">
        <w:rPr>
          <w:sz w:val="28"/>
          <w:szCs w:val="28"/>
          <w:lang w:val="en-US"/>
        </w:rPr>
        <w:t>14/09/2011</w:t>
      </w:r>
      <w:r w:rsidR="00F9005F">
        <w:rPr>
          <w:sz w:val="28"/>
          <w:szCs w:val="28"/>
          <w:lang w:val="en-US"/>
        </w:rPr>
        <w:t>.</w:t>
      </w:r>
      <w:r w:rsidRPr="00E6292B">
        <w:rPr>
          <w:sz w:val="28"/>
          <w:szCs w:val="28"/>
          <w:lang w:val="en-US"/>
        </w:rPr>
        <w:t xml:space="preserve"> </w:t>
      </w:r>
      <w:r w:rsidRPr="00E6292B">
        <w:rPr>
          <w:bCs/>
          <w:i/>
          <w:sz w:val="28"/>
          <w:szCs w:val="28"/>
          <w:lang w:val="en-US"/>
        </w:rPr>
        <w:t>Morphology and the architecture of the grammar,</w:t>
      </w:r>
      <w:r w:rsidRPr="00E6292B">
        <w:rPr>
          <w:i/>
          <w:sz w:val="28"/>
          <w:szCs w:val="28"/>
          <w:lang w:val="en-US"/>
        </w:rPr>
        <w:t xml:space="preserve"> </w:t>
      </w:r>
      <w:r w:rsidRPr="00C62FE3">
        <w:rPr>
          <w:bCs/>
          <w:i/>
          <w:sz w:val="28"/>
          <w:szCs w:val="28"/>
          <w:lang w:val="en-US"/>
        </w:rPr>
        <w:t>The eighth Mediterranean Morphology Meeting</w:t>
      </w:r>
      <w:r>
        <w:rPr>
          <w:bCs/>
          <w:sz w:val="28"/>
          <w:szCs w:val="28"/>
          <w:lang w:val="en-US"/>
        </w:rPr>
        <w:t xml:space="preserve">, </w:t>
      </w:r>
      <w:r w:rsidRPr="00C62FE3">
        <w:rPr>
          <w:bCs/>
          <w:sz w:val="28"/>
          <w:szCs w:val="28"/>
          <w:lang w:val="en-US"/>
        </w:rPr>
        <w:t xml:space="preserve">Cagliari, </w:t>
      </w:r>
      <w:proofErr w:type="spellStart"/>
      <w:r w:rsidR="006A1547">
        <w:rPr>
          <w:bCs/>
          <w:sz w:val="28"/>
          <w:szCs w:val="28"/>
          <w:lang w:val="en-US"/>
        </w:rPr>
        <w:t>lavoro</w:t>
      </w:r>
      <w:proofErr w:type="spellEnd"/>
      <w:r w:rsidR="006A1547">
        <w:rPr>
          <w:bCs/>
          <w:sz w:val="28"/>
          <w:szCs w:val="28"/>
          <w:lang w:val="en-US"/>
        </w:rPr>
        <w:t xml:space="preserve"> </w:t>
      </w:r>
      <w:proofErr w:type="spellStart"/>
      <w:r w:rsidR="006A1547">
        <w:rPr>
          <w:bCs/>
          <w:sz w:val="28"/>
          <w:szCs w:val="28"/>
          <w:lang w:val="en-US"/>
        </w:rPr>
        <w:t>presentato</w:t>
      </w:r>
      <w:proofErr w:type="spellEnd"/>
      <w:r w:rsidRPr="00C62FE3">
        <w:rPr>
          <w:bCs/>
          <w:sz w:val="28"/>
          <w:szCs w:val="28"/>
          <w:lang w:val="en-US"/>
        </w:rPr>
        <w:t>: The use of over-comp</w:t>
      </w:r>
      <w:r>
        <w:rPr>
          <w:bCs/>
          <w:sz w:val="28"/>
          <w:szCs w:val="28"/>
          <w:lang w:val="en-US"/>
        </w:rPr>
        <w:t>ound tenses in modern Sardinian</w:t>
      </w:r>
      <w:r w:rsidRPr="00C62FE3">
        <w:rPr>
          <w:bCs/>
          <w:sz w:val="28"/>
          <w:szCs w:val="28"/>
          <w:lang w:val="en-US"/>
        </w:rPr>
        <w:t>.</w:t>
      </w:r>
    </w:p>
    <w:p w14:paraId="0193E9CE" w14:textId="6FD9D737" w:rsidR="008F238F" w:rsidRPr="00C62FE3" w:rsidRDefault="008F238F" w:rsidP="006A1547">
      <w:pPr>
        <w:pStyle w:val="Pidipagina"/>
        <w:widowControl/>
        <w:tabs>
          <w:tab w:val="clear" w:pos="4153"/>
          <w:tab w:val="clear" w:pos="8306"/>
        </w:tabs>
        <w:jc w:val="both"/>
        <w:rPr>
          <w:sz w:val="28"/>
          <w:szCs w:val="28"/>
        </w:rPr>
      </w:pPr>
      <w:r w:rsidRPr="00E6292B">
        <w:rPr>
          <w:bCs/>
          <w:sz w:val="28"/>
          <w:szCs w:val="28"/>
        </w:rPr>
        <w:lastRenderedPageBreak/>
        <w:t>24/11/2011</w:t>
      </w:r>
      <w:r w:rsidR="00F9005F">
        <w:rPr>
          <w:bCs/>
          <w:sz w:val="28"/>
          <w:szCs w:val="28"/>
        </w:rPr>
        <w:t>.</w:t>
      </w:r>
      <w:r w:rsidRPr="00E6292B">
        <w:rPr>
          <w:bCs/>
          <w:sz w:val="28"/>
          <w:szCs w:val="28"/>
        </w:rPr>
        <w:t xml:space="preserve"> </w:t>
      </w:r>
      <w:r w:rsidRPr="00E6292B">
        <w:rPr>
          <w:bCs/>
          <w:i/>
          <w:sz w:val="28"/>
          <w:szCs w:val="28"/>
        </w:rPr>
        <w:t xml:space="preserve">XVI Convegno </w:t>
      </w:r>
      <w:proofErr w:type="gramStart"/>
      <w:r w:rsidRPr="00E6292B">
        <w:rPr>
          <w:bCs/>
          <w:i/>
          <w:sz w:val="28"/>
          <w:szCs w:val="28"/>
        </w:rPr>
        <w:t>dell’ Associazione</w:t>
      </w:r>
      <w:proofErr w:type="gramEnd"/>
      <w:r w:rsidRPr="00E6292B">
        <w:rPr>
          <w:bCs/>
          <w:i/>
          <w:sz w:val="28"/>
          <w:szCs w:val="28"/>
        </w:rPr>
        <w:t xml:space="preserve"> </w:t>
      </w:r>
      <w:r w:rsidRPr="00C62FE3">
        <w:rPr>
          <w:bCs/>
          <w:i/>
          <w:sz w:val="28"/>
          <w:szCs w:val="28"/>
        </w:rPr>
        <w:t xml:space="preserve">di </w:t>
      </w:r>
      <w:r w:rsidRPr="00C62FE3">
        <w:rPr>
          <w:bCs/>
          <w:sz w:val="28"/>
          <w:szCs w:val="28"/>
        </w:rPr>
        <w:t>Onomas</w:t>
      </w:r>
      <w:r>
        <w:rPr>
          <w:bCs/>
          <w:sz w:val="28"/>
          <w:szCs w:val="28"/>
        </w:rPr>
        <w:t>tica e Le</w:t>
      </w:r>
      <w:r w:rsidR="006A1547">
        <w:rPr>
          <w:bCs/>
          <w:sz w:val="28"/>
          <w:szCs w:val="28"/>
        </w:rPr>
        <w:t>tteratura, Pisa, lavoro presentato</w:t>
      </w:r>
      <w:r w:rsidRPr="00C62FE3">
        <w:rPr>
          <w:bCs/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  <w:r w:rsidRPr="00C62FE3">
        <w:rPr>
          <w:bCs/>
          <w:sz w:val="28"/>
          <w:szCs w:val="28"/>
        </w:rPr>
        <w:t>Onomastica, valori tradizionali e identità sessuale in M</w:t>
      </w:r>
      <w:r>
        <w:rPr>
          <w:bCs/>
          <w:sz w:val="28"/>
          <w:szCs w:val="28"/>
        </w:rPr>
        <w:t xml:space="preserve">arianna </w:t>
      </w:r>
      <w:proofErr w:type="spellStart"/>
      <w:r>
        <w:rPr>
          <w:bCs/>
          <w:sz w:val="28"/>
          <w:szCs w:val="28"/>
        </w:rPr>
        <w:t>Sirca</w:t>
      </w:r>
      <w:proofErr w:type="spellEnd"/>
      <w:r>
        <w:rPr>
          <w:bCs/>
          <w:sz w:val="28"/>
          <w:szCs w:val="28"/>
        </w:rPr>
        <w:t xml:space="preserve"> di Grazia Deledda</w:t>
      </w:r>
      <w:r w:rsidRPr="00C62FE3">
        <w:rPr>
          <w:bCs/>
          <w:sz w:val="28"/>
          <w:szCs w:val="28"/>
        </w:rPr>
        <w:t>.</w:t>
      </w:r>
    </w:p>
    <w:p w14:paraId="227D3B6F" w14:textId="1727E070" w:rsidR="008F238F" w:rsidRDefault="008F238F" w:rsidP="006A1547">
      <w:pPr>
        <w:pStyle w:val="Pidipagina"/>
        <w:widowControl/>
        <w:tabs>
          <w:tab w:val="clear" w:pos="4153"/>
          <w:tab w:val="clear" w:pos="8306"/>
        </w:tabs>
        <w:jc w:val="both"/>
        <w:rPr>
          <w:bCs/>
          <w:sz w:val="28"/>
          <w:szCs w:val="28"/>
        </w:rPr>
      </w:pPr>
      <w:r w:rsidRPr="00C62FE3">
        <w:rPr>
          <w:bCs/>
          <w:sz w:val="28"/>
          <w:szCs w:val="28"/>
        </w:rPr>
        <w:t>16/07/2013</w:t>
      </w:r>
      <w:r w:rsidR="00F9005F">
        <w:rPr>
          <w:bCs/>
          <w:sz w:val="28"/>
          <w:szCs w:val="28"/>
        </w:rPr>
        <w:t>.</w:t>
      </w:r>
      <w:r w:rsidRPr="00C62FE3">
        <w:rPr>
          <w:bCs/>
          <w:sz w:val="28"/>
          <w:szCs w:val="28"/>
        </w:rPr>
        <w:t xml:space="preserve"> </w:t>
      </w:r>
      <w:r w:rsidRPr="00C62FE3">
        <w:rPr>
          <w:bCs/>
          <w:i/>
          <w:sz w:val="28"/>
          <w:szCs w:val="28"/>
        </w:rPr>
        <w:t xml:space="preserve">XXVII </w:t>
      </w:r>
      <w:proofErr w:type="spellStart"/>
      <w:r w:rsidRPr="00C62FE3">
        <w:rPr>
          <w:bCs/>
          <w:i/>
          <w:sz w:val="28"/>
          <w:szCs w:val="28"/>
        </w:rPr>
        <w:t>Congrès</w:t>
      </w:r>
      <w:proofErr w:type="spellEnd"/>
      <w:r w:rsidRPr="00C62FE3">
        <w:rPr>
          <w:bCs/>
          <w:i/>
          <w:sz w:val="28"/>
          <w:szCs w:val="28"/>
        </w:rPr>
        <w:t xml:space="preserve"> International de </w:t>
      </w:r>
      <w:proofErr w:type="spellStart"/>
      <w:r w:rsidRPr="00C62FE3">
        <w:rPr>
          <w:bCs/>
          <w:i/>
          <w:sz w:val="28"/>
          <w:szCs w:val="28"/>
        </w:rPr>
        <w:t>Linguistique</w:t>
      </w:r>
      <w:proofErr w:type="spellEnd"/>
      <w:r w:rsidRPr="00C62FE3">
        <w:rPr>
          <w:bCs/>
          <w:i/>
          <w:sz w:val="28"/>
          <w:szCs w:val="28"/>
        </w:rPr>
        <w:t xml:space="preserve"> et de </w:t>
      </w:r>
      <w:proofErr w:type="spellStart"/>
      <w:r w:rsidRPr="00C62FE3">
        <w:rPr>
          <w:bCs/>
          <w:i/>
          <w:sz w:val="28"/>
          <w:szCs w:val="28"/>
        </w:rPr>
        <w:t>Philologie</w:t>
      </w:r>
      <w:proofErr w:type="spellEnd"/>
      <w:r w:rsidRPr="00C62FE3">
        <w:rPr>
          <w:bCs/>
          <w:i/>
          <w:sz w:val="28"/>
          <w:szCs w:val="28"/>
        </w:rPr>
        <w:t xml:space="preserve"> </w:t>
      </w:r>
      <w:proofErr w:type="spellStart"/>
      <w:r w:rsidRPr="00C62FE3">
        <w:rPr>
          <w:bCs/>
          <w:i/>
          <w:sz w:val="28"/>
          <w:szCs w:val="28"/>
        </w:rPr>
        <w:t>Romanes</w:t>
      </w:r>
      <w:proofErr w:type="spellEnd"/>
      <w:r w:rsidRPr="00C62FE3">
        <w:rPr>
          <w:bCs/>
          <w:i/>
          <w:sz w:val="28"/>
          <w:szCs w:val="28"/>
        </w:rPr>
        <w:t xml:space="preserve"> Nancy</w:t>
      </w:r>
      <w:r w:rsidR="006A1547">
        <w:rPr>
          <w:bCs/>
          <w:sz w:val="28"/>
          <w:szCs w:val="28"/>
        </w:rPr>
        <w:t xml:space="preserve"> (France), con Lucia </w:t>
      </w:r>
      <w:proofErr w:type="spellStart"/>
      <w:r w:rsidR="006A1547">
        <w:rPr>
          <w:bCs/>
          <w:sz w:val="28"/>
          <w:szCs w:val="28"/>
        </w:rPr>
        <w:t>Molinu</w:t>
      </w:r>
      <w:proofErr w:type="spellEnd"/>
      <w:r w:rsidR="006A1547">
        <w:rPr>
          <w:bCs/>
          <w:sz w:val="28"/>
          <w:szCs w:val="28"/>
        </w:rPr>
        <w:t>, lavoro presentato</w:t>
      </w:r>
      <w:r w:rsidRPr="00C62FE3">
        <w:rPr>
          <w:bCs/>
          <w:sz w:val="28"/>
          <w:szCs w:val="28"/>
        </w:rPr>
        <w:t>: Riflessioni sulle realizzazioni di /-s/ in alcune parlate sarde confrontate con quelle di altre varietà roman</w:t>
      </w:r>
      <w:r>
        <w:rPr>
          <w:bCs/>
          <w:sz w:val="28"/>
          <w:szCs w:val="28"/>
        </w:rPr>
        <w:t>ze</w:t>
      </w:r>
      <w:r w:rsidRPr="00C62FE3">
        <w:rPr>
          <w:bCs/>
          <w:sz w:val="28"/>
          <w:szCs w:val="28"/>
        </w:rPr>
        <w:t>.</w:t>
      </w:r>
    </w:p>
    <w:p w14:paraId="3C032FCF" w14:textId="73080EAC" w:rsidR="00F9005F" w:rsidRDefault="008F238F" w:rsidP="00F9005F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E6292B">
        <w:rPr>
          <w:rFonts w:ascii="Times New Roman" w:hAnsi="Times New Roman" w:cs="Times New Roman"/>
          <w:bCs/>
          <w:sz w:val="28"/>
          <w:szCs w:val="28"/>
          <w:lang w:val="en-US"/>
        </w:rPr>
        <w:t>05/12/2016</w:t>
      </w:r>
      <w:r w:rsidR="00F9005F">
        <w:rPr>
          <w:rFonts w:ascii="Times New Roman" w:hAnsi="Times New Roman" w:cs="Times New Roman"/>
          <w:bCs/>
          <w:sz w:val="28"/>
          <w:szCs w:val="28"/>
          <w:lang w:val="en-US"/>
        </w:rPr>
        <w:t>.</w:t>
      </w:r>
      <w:r w:rsidRPr="00E6292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Third Italian Conference on Computational Linguistics (</w:t>
      </w:r>
      <w:r w:rsidR="006A1547" w:rsidRPr="00E6292B">
        <w:rPr>
          <w:rFonts w:ascii="Times New Roman" w:hAnsi="Times New Roman" w:cs="Times New Roman"/>
          <w:bCs/>
          <w:sz w:val="28"/>
          <w:szCs w:val="28"/>
          <w:lang w:val="en-US"/>
        </w:rPr>
        <w:t>Napoli, December 5-6</w:t>
      </w:r>
      <w:proofErr w:type="gramStart"/>
      <w:r w:rsidR="006A1547" w:rsidRPr="00E6292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2016</w:t>
      </w:r>
      <w:proofErr w:type="gramEnd"/>
      <w:r w:rsidR="006A1547" w:rsidRPr="00E6292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), con Irene Russo e Claudia Soria, poster </w:t>
      </w:r>
      <w:proofErr w:type="spellStart"/>
      <w:r w:rsidR="006A1547" w:rsidRPr="00E6292B">
        <w:rPr>
          <w:rFonts w:ascii="Times New Roman" w:hAnsi="Times New Roman" w:cs="Times New Roman"/>
          <w:bCs/>
          <w:sz w:val="28"/>
          <w:szCs w:val="28"/>
          <w:lang w:val="en-US"/>
        </w:rPr>
        <w:t>presentato</w:t>
      </w:r>
      <w:proofErr w:type="spellEnd"/>
      <w:r w:rsidRPr="00E6292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: Sardinian on Facebook: </w:t>
      </w:r>
      <w:proofErr w:type="spellStart"/>
      <w:r w:rsidRPr="00E6292B">
        <w:rPr>
          <w:rFonts w:ascii="Times New Roman" w:hAnsi="Times New Roman" w:cs="Times New Roman"/>
          <w:bCs/>
          <w:sz w:val="28"/>
          <w:szCs w:val="28"/>
          <w:lang w:val="en-US"/>
        </w:rPr>
        <w:t>Analysing</w:t>
      </w:r>
      <w:proofErr w:type="spellEnd"/>
      <w:r w:rsidRPr="00E6292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E6292B">
        <w:rPr>
          <w:rFonts w:ascii="Times New Roman" w:hAnsi="Times New Roman" w:cs="Times New Roman"/>
          <w:bCs/>
          <w:sz w:val="28"/>
          <w:szCs w:val="28"/>
          <w:lang w:val="en-US"/>
        </w:rPr>
        <w:t>Diatopic</w:t>
      </w:r>
      <w:proofErr w:type="spellEnd"/>
      <w:r w:rsidRPr="00E6292B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Varieties through Translated Lexical list. </w:t>
      </w:r>
    </w:p>
    <w:p w14:paraId="2DCBAB6F" w14:textId="13D2B5D3" w:rsidR="00F9005F" w:rsidRDefault="00F9005F" w:rsidP="00F9005F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9005F">
        <w:rPr>
          <w:rFonts w:ascii="Times New Roman" w:hAnsi="Times New Roman" w:cs="Times New Roman"/>
          <w:bCs/>
          <w:sz w:val="28"/>
          <w:szCs w:val="28"/>
        </w:rPr>
        <w:t xml:space="preserve">05/07/2019. </w:t>
      </w:r>
      <w:proofErr w:type="spellStart"/>
      <w:r w:rsidRPr="00F9005F">
        <w:rPr>
          <w:rFonts w:ascii="Times New Roman" w:hAnsi="Times New Roman" w:cs="Times New Roman"/>
          <w:bCs/>
          <w:i/>
          <w:sz w:val="28"/>
          <w:szCs w:val="28"/>
        </w:rPr>
        <w:t>Congrès</w:t>
      </w:r>
      <w:proofErr w:type="spellEnd"/>
      <w:r w:rsidRPr="00F9005F">
        <w:rPr>
          <w:rFonts w:ascii="Times New Roman" w:hAnsi="Times New Roman" w:cs="Times New Roman"/>
          <w:bCs/>
          <w:i/>
          <w:sz w:val="28"/>
          <w:szCs w:val="28"/>
        </w:rPr>
        <w:t xml:space="preserve"> International de </w:t>
      </w:r>
      <w:proofErr w:type="spellStart"/>
      <w:r w:rsidRPr="00F9005F">
        <w:rPr>
          <w:rFonts w:ascii="Times New Roman" w:hAnsi="Times New Roman" w:cs="Times New Roman"/>
          <w:bCs/>
          <w:i/>
          <w:sz w:val="28"/>
          <w:szCs w:val="28"/>
        </w:rPr>
        <w:t>Linguistique</w:t>
      </w:r>
      <w:proofErr w:type="spellEnd"/>
      <w:r w:rsidRPr="00F9005F">
        <w:rPr>
          <w:rFonts w:ascii="Times New Roman" w:hAnsi="Times New Roman" w:cs="Times New Roman"/>
          <w:bCs/>
          <w:i/>
          <w:sz w:val="28"/>
          <w:szCs w:val="28"/>
        </w:rPr>
        <w:t xml:space="preserve"> et de </w:t>
      </w:r>
      <w:proofErr w:type="spellStart"/>
      <w:r w:rsidRPr="00F9005F">
        <w:rPr>
          <w:rFonts w:ascii="Times New Roman" w:hAnsi="Times New Roman" w:cs="Times New Roman"/>
          <w:bCs/>
          <w:i/>
          <w:sz w:val="28"/>
          <w:szCs w:val="28"/>
        </w:rPr>
        <w:t>Philologie</w:t>
      </w:r>
      <w:proofErr w:type="spellEnd"/>
      <w:r w:rsidRPr="00F9005F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F9005F">
        <w:rPr>
          <w:rFonts w:ascii="Times New Roman" w:hAnsi="Times New Roman" w:cs="Times New Roman"/>
          <w:bCs/>
          <w:i/>
          <w:sz w:val="28"/>
          <w:szCs w:val="28"/>
        </w:rPr>
        <w:t>Romanes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9005F">
        <w:rPr>
          <w:rFonts w:ascii="Times New Roman" w:hAnsi="Times New Roman" w:cs="Times New Roman"/>
          <w:bCs/>
          <w:i/>
          <w:sz w:val="28"/>
          <w:szCs w:val="28"/>
        </w:rPr>
        <w:t>Copenaghen</w:t>
      </w:r>
      <w:r>
        <w:rPr>
          <w:rFonts w:ascii="Times New Roman" w:hAnsi="Times New Roman" w:cs="Times New Roman"/>
          <w:bCs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Denmark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), con Michele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Loporcaro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lavoro presentato: I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complementatori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chi e ca in Sardegna centrale.</w:t>
      </w:r>
    </w:p>
    <w:p w14:paraId="15961EE5" w14:textId="7BAA501C" w:rsidR="006606B1" w:rsidRDefault="006606B1" w:rsidP="00F9005F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10/12/2020. 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La presenza dei dialetti italo-romanzi nel paesaggio linguistico. Ricerche e riflessioni </w:t>
      </w:r>
      <w:r>
        <w:rPr>
          <w:rFonts w:ascii="Times New Roman" w:hAnsi="Times New Roman" w:cs="Times New Roman"/>
          <w:bCs/>
          <w:sz w:val="28"/>
          <w:szCs w:val="28"/>
        </w:rPr>
        <w:t>(Bergamo)</w:t>
      </w:r>
      <w:r w:rsidR="00195318">
        <w:rPr>
          <w:rFonts w:ascii="Times New Roman" w:hAnsi="Times New Roman" w:cs="Times New Roman"/>
          <w:bCs/>
          <w:sz w:val="28"/>
          <w:szCs w:val="28"/>
        </w:rPr>
        <w:t xml:space="preserve">, con Laura </w:t>
      </w:r>
      <w:proofErr w:type="spellStart"/>
      <w:r w:rsidR="00195318">
        <w:rPr>
          <w:rFonts w:ascii="Times New Roman" w:hAnsi="Times New Roman" w:cs="Times New Roman"/>
          <w:bCs/>
          <w:sz w:val="28"/>
          <w:szCs w:val="28"/>
        </w:rPr>
        <w:t>Linzmeier</w:t>
      </w:r>
      <w:proofErr w:type="spellEnd"/>
      <w:r w:rsidR="00195318">
        <w:rPr>
          <w:rFonts w:ascii="Times New Roman" w:hAnsi="Times New Roman" w:cs="Times New Roman"/>
          <w:bCs/>
          <w:sz w:val="28"/>
          <w:szCs w:val="28"/>
        </w:rPr>
        <w:t xml:space="preserve">, lavoro presentato: La presenza delle varietà italo-romanze nel paesaggio linguistico della Sardegna settentrionale: il caso del sassarese e del gallurese. </w:t>
      </w:r>
    </w:p>
    <w:p w14:paraId="4FD04213" w14:textId="5DA6BEA9" w:rsidR="009E721D" w:rsidRPr="009E721D" w:rsidRDefault="009E721D" w:rsidP="00F9005F">
      <w:pPr>
        <w:spacing w:line="240" w:lineRule="auto"/>
        <w:contextualSpacing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01/09/2021. </w:t>
      </w:r>
      <w:r w:rsidRPr="009E721D"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</w:rPr>
        <w:t xml:space="preserve">54th </w:t>
      </w:r>
      <w:proofErr w:type="spellStart"/>
      <w:r w:rsidRPr="009E721D"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</w:rPr>
        <w:t>Annual</w:t>
      </w:r>
      <w:proofErr w:type="spellEnd"/>
      <w:r w:rsidRPr="009E721D"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</w:rPr>
        <w:t xml:space="preserve"> Meeting of the </w:t>
      </w:r>
      <w:proofErr w:type="spellStart"/>
      <w:r w:rsidRPr="009E721D"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</w:rPr>
        <w:t>Societas</w:t>
      </w:r>
      <w:proofErr w:type="spellEnd"/>
      <w:r w:rsidRPr="009E721D"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</w:rPr>
        <w:t xml:space="preserve"> Linguistica </w:t>
      </w:r>
      <w:proofErr w:type="spellStart"/>
      <w:r w:rsidRPr="009E721D"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</w:rPr>
        <w:t>Europaea</w:t>
      </w:r>
      <w:proofErr w:type="spellEnd"/>
      <w:r w:rsidRPr="009E721D">
        <w:rPr>
          <w:rFonts w:ascii="Times New Roman" w:hAnsi="Times New Roman" w:cs="Times New Roman"/>
          <w:i/>
          <w:iCs/>
          <w:color w:val="222222"/>
          <w:sz w:val="28"/>
          <w:szCs w:val="28"/>
          <w:shd w:val="clear" w:color="auto" w:fill="FFFFFF"/>
        </w:rPr>
        <w:t> </w:t>
      </w:r>
      <w:r w:rsidRPr="009E721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(Atene)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con Valentina </w:t>
      </w:r>
      <w:proofErr w:type="spellStart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Piunno</w:t>
      </w:r>
      <w:proofErr w:type="spellEnd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e Vittorio </w:t>
      </w:r>
      <w:proofErr w:type="spellStart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Ganfi</w:t>
      </w:r>
      <w:proofErr w:type="spellEnd"/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lavoro presentato: </w:t>
      </w:r>
      <w:r w:rsidRPr="009E721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Heritage </w:t>
      </w:r>
      <w:proofErr w:type="spellStart"/>
      <w:r w:rsidRPr="009E721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Sardinian</w:t>
      </w:r>
      <w:proofErr w:type="spellEnd"/>
      <w:r w:rsidRPr="009E721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: a corpus-</w:t>
      </w:r>
      <w:proofErr w:type="spellStart"/>
      <w:r w:rsidRPr="009E721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based</w:t>
      </w:r>
      <w:proofErr w:type="spellEnd"/>
      <w:r w:rsidRPr="009E721D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study</w:t>
      </w:r>
      <w:r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14:paraId="6906F14C" w14:textId="2E2BBEE2" w:rsidR="002A7789" w:rsidRPr="00E81F50" w:rsidRDefault="002A7789" w:rsidP="00F9005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81F5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14/09/2022. </w:t>
      </w:r>
      <w:r w:rsidRPr="00E81F50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16</w:t>
      </w:r>
      <w:r w:rsidRPr="00E81F50">
        <w:rPr>
          <w:rFonts w:ascii="Times New Roman" w:hAnsi="Times New Roman" w:cs="Times New Roman"/>
          <w:bCs/>
          <w:i/>
          <w:iCs/>
          <w:sz w:val="28"/>
          <w:szCs w:val="28"/>
          <w:vertAlign w:val="superscript"/>
          <w:lang w:val="en-US"/>
        </w:rPr>
        <w:t>th</w:t>
      </w:r>
      <w:r w:rsidRPr="00E81F50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 xml:space="preserve"> Cambridge Italian Dialect Syntax-Morphology Meeting</w:t>
      </w:r>
      <w:r w:rsidRPr="00E81F5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(Napoli), con Bianca Floris, </w:t>
      </w:r>
      <w:proofErr w:type="spellStart"/>
      <w:r w:rsidRPr="00E81F50">
        <w:rPr>
          <w:rFonts w:ascii="Times New Roman" w:hAnsi="Times New Roman" w:cs="Times New Roman"/>
          <w:bCs/>
          <w:sz w:val="28"/>
          <w:szCs w:val="28"/>
          <w:lang w:val="en-US"/>
        </w:rPr>
        <w:t>lavoro</w:t>
      </w:r>
      <w:proofErr w:type="spellEnd"/>
      <w:r w:rsidRPr="00E81F5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E81F50">
        <w:rPr>
          <w:rFonts w:ascii="Times New Roman" w:hAnsi="Times New Roman" w:cs="Times New Roman"/>
          <w:bCs/>
          <w:sz w:val="28"/>
          <w:szCs w:val="28"/>
          <w:lang w:val="en-US"/>
        </w:rPr>
        <w:t>presentato</w:t>
      </w:r>
      <w:proofErr w:type="spellEnd"/>
      <w:r w:rsidRPr="00E81F5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: </w:t>
      </w:r>
      <w:r w:rsidRPr="00E81F50">
        <w:rPr>
          <w:rFonts w:ascii="Times New Roman" w:hAnsi="Times New Roman" w:cs="Times New Roman"/>
          <w:sz w:val="28"/>
          <w:szCs w:val="28"/>
          <w:lang w:val="en-US"/>
        </w:rPr>
        <w:t xml:space="preserve">Alternations in stems and endings of some polymorphic verbs of </w:t>
      </w:r>
      <w:proofErr w:type="spellStart"/>
      <w:r w:rsidRPr="00E81F50">
        <w:rPr>
          <w:rFonts w:ascii="Times New Roman" w:hAnsi="Times New Roman" w:cs="Times New Roman"/>
          <w:sz w:val="28"/>
          <w:szCs w:val="28"/>
          <w:lang w:val="en-US"/>
        </w:rPr>
        <w:t>Arborense</w:t>
      </w:r>
      <w:proofErr w:type="spellEnd"/>
      <w:r w:rsidRPr="00E81F50">
        <w:rPr>
          <w:rFonts w:ascii="Times New Roman" w:hAnsi="Times New Roman" w:cs="Times New Roman"/>
          <w:sz w:val="28"/>
          <w:szCs w:val="28"/>
          <w:lang w:val="en-US"/>
        </w:rPr>
        <w:t xml:space="preserve"> and Central Sardinian.</w:t>
      </w:r>
    </w:p>
    <w:p w14:paraId="5F46A271" w14:textId="16BEC2EF" w:rsidR="002A7789" w:rsidRDefault="002A7789" w:rsidP="00F9005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81F5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16/09/2022. </w:t>
      </w:r>
      <w:r w:rsidRPr="00E81F50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>16</w:t>
      </w:r>
      <w:r w:rsidRPr="00E81F50">
        <w:rPr>
          <w:rFonts w:ascii="Times New Roman" w:hAnsi="Times New Roman" w:cs="Times New Roman"/>
          <w:bCs/>
          <w:i/>
          <w:iCs/>
          <w:sz w:val="28"/>
          <w:szCs w:val="28"/>
          <w:vertAlign w:val="superscript"/>
          <w:lang w:val="en-US"/>
        </w:rPr>
        <w:t>th</w:t>
      </w:r>
      <w:r w:rsidRPr="00E81F50">
        <w:rPr>
          <w:rFonts w:ascii="Times New Roman" w:hAnsi="Times New Roman" w:cs="Times New Roman"/>
          <w:bCs/>
          <w:i/>
          <w:iCs/>
          <w:sz w:val="28"/>
          <w:szCs w:val="28"/>
          <w:lang w:val="en-US"/>
        </w:rPr>
        <w:t xml:space="preserve"> Cambridge Italian Dialect Syntax-Morphology Meeting</w:t>
      </w:r>
      <w:r w:rsidRPr="00E81F5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(Napoli), con </w:t>
      </w:r>
      <w:proofErr w:type="spellStart"/>
      <w:r w:rsidRPr="00E81F50">
        <w:rPr>
          <w:rFonts w:ascii="Times New Roman" w:hAnsi="Times New Roman" w:cs="Times New Roman"/>
          <w:bCs/>
          <w:sz w:val="28"/>
          <w:szCs w:val="28"/>
          <w:lang w:val="en-US"/>
        </w:rPr>
        <w:t>Càrminu</w:t>
      </w:r>
      <w:proofErr w:type="spellEnd"/>
      <w:r w:rsidRPr="00E81F5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E81F50">
        <w:rPr>
          <w:rFonts w:ascii="Times New Roman" w:hAnsi="Times New Roman" w:cs="Times New Roman"/>
          <w:bCs/>
          <w:sz w:val="28"/>
          <w:szCs w:val="28"/>
          <w:lang w:val="en-US"/>
        </w:rPr>
        <w:t>Pintore</w:t>
      </w:r>
      <w:proofErr w:type="spellEnd"/>
      <w:r w:rsidRPr="00E81F5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E81F50">
        <w:rPr>
          <w:rFonts w:ascii="Times New Roman" w:hAnsi="Times New Roman" w:cs="Times New Roman"/>
          <w:bCs/>
          <w:sz w:val="28"/>
          <w:szCs w:val="28"/>
          <w:lang w:val="en-US"/>
        </w:rPr>
        <w:t>lavoro</w:t>
      </w:r>
      <w:proofErr w:type="spellEnd"/>
      <w:r w:rsidRPr="00E81F5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Pr="00E81F50">
        <w:rPr>
          <w:rFonts w:ascii="Times New Roman" w:hAnsi="Times New Roman" w:cs="Times New Roman"/>
          <w:bCs/>
          <w:sz w:val="28"/>
          <w:szCs w:val="28"/>
          <w:lang w:val="en-US"/>
        </w:rPr>
        <w:t>presentato</w:t>
      </w:r>
      <w:proofErr w:type="spellEnd"/>
      <w:r w:rsidRPr="00E81F50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: </w:t>
      </w:r>
      <w:r w:rsidRPr="00E81F50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On existential and locative constructions in Central Sardinian: new data from </w:t>
      </w:r>
      <w:proofErr w:type="spellStart"/>
      <w:r w:rsidRPr="00E81F50">
        <w:rPr>
          <w:rFonts w:ascii="Times New Roman" w:hAnsi="Times New Roman" w:cs="Times New Roman"/>
          <w:i/>
          <w:iCs/>
          <w:sz w:val="28"/>
          <w:szCs w:val="28"/>
          <w:lang w:val="en-US"/>
        </w:rPr>
        <w:t>Nuoro</w:t>
      </w:r>
      <w:proofErr w:type="spellEnd"/>
      <w:r w:rsidRPr="00E81F50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, </w:t>
      </w:r>
      <w:proofErr w:type="spellStart"/>
      <w:r w:rsidRPr="00E81F50">
        <w:rPr>
          <w:rFonts w:ascii="Times New Roman" w:hAnsi="Times New Roman" w:cs="Times New Roman"/>
          <w:i/>
          <w:iCs/>
          <w:sz w:val="28"/>
          <w:szCs w:val="28"/>
          <w:lang w:val="en-US"/>
        </w:rPr>
        <w:t>Orgosolo</w:t>
      </w:r>
      <w:proofErr w:type="spellEnd"/>
      <w:r w:rsidRPr="00E81F50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 and </w:t>
      </w:r>
      <w:proofErr w:type="spellStart"/>
      <w:r w:rsidRPr="00E81F50">
        <w:rPr>
          <w:rFonts w:ascii="Times New Roman" w:hAnsi="Times New Roman" w:cs="Times New Roman"/>
          <w:i/>
          <w:iCs/>
          <w:sz w:val="28"/>
          <w:szCs w:val="28"/>
          <w:lang w:val="en-US"/>
        </w:rPr>
        <w:t>Orosei</w:t>
      </w:r>
      <w:proofErr w:type="spellEnd"/>
      <w:r w:rsidRPr="00E81F5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9D23787" w14:textId="4FD5205A" w:rsidR="000970D0" w:rsidRPr="000970D0" w:rsidRDefault="000970D0" w:rsidP="000970D0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0970D0">
        <w:rPr>
          <w:rFonts w:ascii="Times New Roman" w:hAnsi="Times New Roman"/>
          <w:noProof/>
          <w:sz w:val="28"/>
          <w:szCs w:val="28"/>
        </w:rPr>
        <w:t xml:space="preserve">22/04/2023. VII Convegno Internazionale. Dialetti per parlare e parlarne, Potenza 20-22 Aprile 2023. Centro Internazionale di Dialettologia (Università della Basilicata) con Bianca Floris, lavoro presentato: Marche di genere e accordo nella terza persona plurale dell’indicativo presente di essere: casi di estensione del genere femminile o maschile in alcune varietà dell’Alto Oristanese. </w:t>
      </w:r>
    </w:p>
    <w:p w14:paraId="6FF4B177" w14:textId="3F542098" w:rsidR="00477A97" w:rsidRPr="00477A97" w:rsidRDefault="00477A97" w:rsidP="000970D0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477A97">
        <w:rPr>
          <w:rFonts w:ascii="Times New Roman" w:hAnsi="Times New Roman"/>
          <w:noProof/>
          <w:sz w:val="28"/>
          <w:szCs w:val="28"/>
        </w:rPr>
        <w:t xml:space="preserve">22/02/2024. XXIV Congresso dell'Associazione Italiana di Linguistica Applicata. La scuola e le altre lingue: la prospettiva della Linguistica Applicata (Università di Pavia), con Rosangela Lai, lavoro presentato: Proposte di standardizzazione di sardo, gallurese e sassarese: tra </w:t>
      </w:r>
      <w:r w:rsidR="001D73D8">
        <w:rPr>
          <w:rFonts w:ascii="Times New Roman" w:hAnsi="Times New Roman"/>
          <w:noProof/>
          <w:sz w:val="28"/>
          <w:szCs w:val="28"/>
        </w:rPr>
        <w:t>“</w:t>
      </w:r>
      <w:r w:rsidRPr="00477A97">
        <w:rPr>
          <w:rFonts w:ascii="Times New Roman" w:hAnsi="Times New Roman"/>
          <w:noProof/>
          <w:sz w:val="28"/>
          <w:szCs w:val="28"/>
        </w:rPr>
        <w:t>buone</w:t>
      </w:r>
      <w:r w:rsidR="001D73D8">
        <w:rPr>
          <w:rFonts w:ascii="Times New Roman" w:hAnsi="Times New Roman"/>
          <w:noProof/>
          <w:sz w:val="28"/>
          <w:szCs w:val="28"/>
        </w:rPr>
        <w:t>”</w:t>
      </w:r>
      <w:r w:rsidRPr="00477A97">
        <w:rPr>
          <w:rFonts w:ascii="Times New Roman" w:hAnsi="Times New Roman"/>
          <w:noProof/>
          <w:sz w:val="28"/>
          <w:szCs w:val="28"/>
        </w:rPr>
        <w:t xml:space="preserve"> pratiche di pianificazione ed esigenze identitarie.  </w:t>
      </w:r>
    </w:p>
    <w:p w14:paraId="1949097C" w14:textId="77777777" w:rsidR="00477A97" w:rsidRPr="00477A97" w:rsidRDefault="00477A97" w:rsidP="00477A97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</w:rPr>
      </w:pPr>
      <w:r w:rsidRPr="00477A97">
        <w:rPr>
          <w:rFonts w:ascii="Times New Roman" w:hAnsi="Times New Roman"/>
          <w:noProof/>
          <w:sz w:val="28"/>
          <w:szCs w:val="28"/>
        </w:rPr>
        <w:t xml:space="preserve">09/03/2024. XIII. Italianistiktag 2024 (Albert-Ludwigs-Universität, Freiburg). Categorie: formazione, trasformazione, (inter-)azione. Kategorien: Bildung, Wandel, (Wechsel-) Wirkung (Albert-Ludwigs-Universität, Freiburg), con Liana Tronci, lavoro presentato: Funzioni e forme del gerundio in alcune varietà sarde moderne: prospettive sincroniche e diacroniche. </w:t>
      </w:r>
    </w:p>
    <w:p w14:paraId="59D588F9" w14:textId="77777777" w:rsidR="00477A97" w:rsidRPr="00477A97" w:rsidRDefault="00477A97" w:rsidP="00F9005F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33EBBD9F" w14:textId="6F58C2C9" w:rsidR="008F238F" w:rsidRPr="006A1547" w:rsidRDefault="006A1547" w:rsidP="00560694">
      <w:pPr>
        <w:pStyle w:val="Paragrafoelenco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Come </w:t>
      </w: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invited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speaker</w:t>
      </w:r>
      <w:proofErr w:type="gramEnd"/>
    </w:p>
    <w:p w14:paraId="30CD84CE" w14:textId="5A8B9D93" w:rsidR="006A1547" w:rsidRDefault="006A1547" w:rsidP="00560694">
      <w:pPr>
        <w:pStyle w:val="Pidipagina"/>
        <w:widowControl/>
        <w:tabs>
          <w:tab w:val="clear" w:pos="4153"/>
          <w:tab w:val="clear" w:pos="8306"/>
        </w:tabs>
        <w:contextualSpacing/>
        <w:jc w:val="both"/>
        <w:rPr>
          <w:bCs/>
          <w:color w:val="000000"/>
          <w:sz w:val="28"/>
          <w:szCs w:val="28"/>
        </w:rPr>
      </w:pPr>
      <w:r w:rsidRPr="00C62FE3">
        <w:rPr>
          <w:sz w:val="28"/>
          <w:szCs w:val="28"/>
        </w:rPr>
        <w:t>08/11/2012</w:t>
      </w:r>
      <w:r w:rsidR="00F9005F">
        <w:rPr>
          <w:sz w:val="28"/>
          <w:szCs w:val="28"/>
        </w:rPr>
        <w:t>.</w:t>
      </w:r>
      <w:r w:rsidRPr="00C62FE3">
        <w:rPr>
          <w:sz w:val="28"/>
          <w:szCs w:val="28"/>
        </w:rPr>
        <w:t xml:space="preserve"> </w:t>
      </w:r>
      <w:r w:rsidRPr="00C62FE3">
        <w:rPr>
          <w:i/>
          <w:sz w:val="28"/>
          <w:szCs w:val="28"/>
        </w:rPr>
        <w:t xml:space="preserve">Terzo Convegno Internazionale di Dialettologia: </w:t>
      </w:r>
      <w:r w:rsidRPr="00C62FE3">
        <w:rPr>
          <w:bCs/>
          <w:i/>
          <w:color w:val="000000"/>
          <w:sz w:val="28"/>
          <w:szCs w:val="28"/>
        </w:rPr>
        <w:t xml:space="preserve">Dialetti per parlare e parlarne, Progetto </w:t>
      </w:r>
      <w:proofErr w:type="spellStart"/>
      <w:r w:rsidRPr="00C62FE3">
        <w:rPr>
          <w:bCs/>
          <w:i/>
          <w:color w:val="000000"/>
          <w:sz w:val="28"/>
          <w:szCs w:val="28"/>
        </w:rPr>
        <w:t>A.L.Ba</w:t>
      </w:r>
      <w:proofErr w:type="spellEnd"/>
      <w:r w:rsidRPr="00C62FE3">
        <w:rPr>
          <w:bCs/>
          <w:i/>
          <w:color w:val="000000"/>
          <w:sz w:val="28"/>
          <w:szCs w:val="28"/>
        </w:rPr>
        <w:t xml:space="preserve">. (Potenza-Grumento Nova-Tito), </w:t>
      </w:r>
      <w:r w:rsidRPr="00C62FE3">
        <w:rPr>
          <w:bCs/>
          <w:color w:val="000000"/>
          <w:sz w:val="28"/>
          <w:szCs w:val="28"/>
        </w:rPr>
        <w:t>Potenza,</w:t>
      </w:r>
      <w:r>
        <w:rPr>
          <w:bCs/>
          <w:color w:val="000000"/>
          <w:sz w:val="28"/>
          <w:szCs w:val="28"/>
        </w:rPr>
        <w:t xml:space="preserve"> lavoro </w:t>
      </w:r>
      <w:r>
        <w:rPr>
          <w:bCs/>
          <w:color w:val="000000"/>
          <w:sz w:val="28"/>
          <w:szCs w:val="28"/>
        </w:rPr>
        <w:lastRenderedPageBreak/>
        <w:t xml:space="preserve">presentato: </w:t>
      </w:r>
      <w:r w:rsidRPr="00C62FE3">
        <w:rPr>
          <w:bCs/>
          <w:color w:val="000000"/>
          <w:sz w:val="28"/>
          <w:szCs w:val="28"/>
        </w:rPr>
        <w:t xml:space="preserve">Marche di genere nella sesta persona </w:t>
      </w:r>
      <w:proofErr w:type="gramStart"/>
      <w:r w:rsidRPr="00C62FE3">
        <w:rPr>
          <w:bCs/>
          <w:color w:val="000000"/>
          <w:sz w:val="28"/>
          <w:szCs w:val="28"/>
        </w:rPr>
        <w:t>dell’ indicativo</w:t>
      </w:r>
      <w:proofErr w:type="gramEnd"/>
      <w:r w:rsidRPr="00C62FE3">
        <w:rPr>
          <w:bCs/>
          <w:color w:val="000000"/>
          <w:sz w:val="28"/>
          <w:szCs w:val="28"/>
        </w:rPr>
        <w:t xml:space="preserve"> presente del verbo ‘essere’: nuovi dati pr</w:t>
      </w:r>
      <w:r>
        <w:rPr>
          <w:bCs/>
          <w:color w:val="000000"/>
          <w:sz w:val="28"/>
          <w:szCs w:val="28"/>
        </w:rPr>
        <w:t xml:space="preserve">ovenienti da </w:t>
      </w:r>
      <w:proofErr w:type="spellStart"/>
      <w:r>
        <w:rPr>
          <w:bCs/>
          <w:color w:val="000000"/>
          <w:sz w:val="28"/>
          <w:szCs w:val="28"/>
        </w:rPr>
        <w:t>Sèneghe</w:t>
      </w:r>
      <w:proofErr w:type="spellEnd"/>
      <w:r>
        <w:rPr>
          <w:bCs/>
          <w:color w:val="000000"/>
          <w:sz w:val="28"/>
          <w:szCs w:val="28"/>
        </w:rPr>
        <w:t xml:space="preserve"> (Oristano)</w:t>
      </w:r>
      <w:r w:rsidRPr="00C62FE3">
        <w:rPr>
          <w:bCs/>
          <w:color w:val="000000"/>
          <w:sz w:val="28"/>
          <w:szCs w:val="28"/>
        </w:rPr>
        <w:t>.</w:t>
      </w:r>
    </w:p>
    <w:p w14:paraId="6497708E" w14:textId="240B24B3" w:rsidR="006A1547" w:rsidRDefault="006A1547" w:rsidP="006A1547">
      <w:pPr>
        <w:pStyle w:val="Pidipagina"/>
        <w:widowControl/>
        <w:tabs>
          <w:tab w:val="clear" w:pos="4153"/>
          <w:tab w:val="clear" w:pos="8306"/>
        </w:tabs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07/11/2014</w:t>
      </w:r>
      <w:r w:rsidR="00F9005F"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t xml:space="preserve"> </w:t>
      </w:r>
      <w:r w:rsidRPr="0003479D">
        <w:rPr>
          <w:bCs/>
          <w:i/>
          <w:color w:val="000000"/>
          <w:sz w:val="28"/>
          <w:szCs w:val="28"/>
        </w:rPr>
        <w:t>Quarto</w:t>
      </w:r>
      <w:r>
        <w:rPr>
          <w:bCs/>
          <w:color w:val="000000"/>
          <w:sz w:val="28"/>
          <w:szCs w:val="28"/>
        </w:rPr>
        <w:t xml:space="preserve"> </w:t>
      </w:r>
      <w:r w:rsidRPr="00C62FE3">
        <w:rPr>
          <w:i/>
          <w:sz w:val="28"/>
          <w:szCs w:val="28"/>
        </w:rPr>
        <w:t xml:space="preserve">Convegno Internazionale di Dialettologia: </w:t>
      </w:r>
      <w:r w:rsidRPr="00C62FE3">
        <w:rPr>
          <w:bCs/>
          <w:i/>
          <w:color w:val="000000"/>
          <w:sz w:val="28"/>
          <w:szCs w:val="28"/>
        </w:rPr>
        <w:t xml:space="preserve">Dialetti per parlare e parlarne, Progetto </w:t>
      </w:r>
      <w:proofErr w:type="spellStart"/>
      <w:r w:rsidRPr="00C62FE3">
        <w:rPr>
          <w:bCs/>
          <w:i/>
          <w:color w:val="000000"/>
          <w:sz w:val="28"/>
          <w:szCs w:val="28"/>
        </w:rPr>
        <w:t>A.</w:t>
      </w:r>
      <w:proofErr w:type="gramStart"/>
      <w:r w:rsidRPr="00C62FE3">
        <w:rPr>
          <w:bCs/>
          <w:i/>
          <w:color w:val="000000"/>
          <w:sz w:val="28"/>
          <w:szCs w:val="28"/>
        </w:rPr>
        <w:t>L.Ba</w:t>
      </w:r>
      <w:proofErr w:type="spellEnd"/>
      <w:proofErr w:type="gramEnd"/>
      <w:r>
        <w:rPr>
          <w:bCs/>
          <w:color w:val="000000"/>
          <w:sz w:val="28"/>
          <w:szCs w:val="28"/>
        </w:rPr>
        <w:t xml:space="preserve"> (Potenza-Castelmezzano-</w:t>
      </w:r>
      <w:proofErr w:type="spellStart"/>
      <w:r>
        <w:rPr>
          <w:bCs/>
          <w:color w:val="000000"/>
          <w:sz w:val="28"/>
          <w:szCs w:val="28"/>
        </w:rPr>
        <w:t>Lagopesole</w:t>
      </w:r>
      <w:proofErr w:type="spellEnd"/>
      <w:r>
        <w:rPr>
          <w:bCs/>
          <w:color w:val="000000"/>
          <w:sz w:val="28"/>
          <w:szCs w:val="28"/>
        </w:rPr>
        <w:t>)</w:t>
      </w:r>
      <w:r w:rsidR="00D578CE">
        <w:rPr>
          <w:bCs/>
          <w:color w:val="000000"/>
          <w:sz w:val="28"/>
          <w:szCs w:val="28"/>
        </w:rPr>
        <w:t>, Castelmezzano, lavoro presentato</w:t>
      </w:r>
      <w:r>
        <w:rPr>
          <w:bCs/>
          <w:color w:val="000000"/>
          <w:sz w:val="28"/>
          <w:szCs w:val="28"/>
        </w:rPr>
        <w:t xml:space="preserve">: Il paradigma dei tempi </w:t>
      </w:r>
      <w:proofErr w:type="spellStart"/>
      <w:r>
        <w:rPr>
          <w:bCs/>
          <w:color w:val="000000"/>
          <w:sz w:val="28"/>
          <w:szCs w:val="28"/>
        </w:rPr>
        <w:t>sovraccomposti</w:t>
      </w:r>
      <w:proofErr w:type="spellEnd"/>
      <w:r>
        <w:rPr>
          <w:bCs/>
          <w:color w:val="000000"/>
          <w:sz w:val="28"/>
          <w:szCs w:val="28"/>
        </w:rPr>
        <w:t xml:space="preserve"> nelle varietà sarde meridionali. </w:t>
      </w:r>
    </w:p>
    <w:p w14:paraId="53F5B331" w14:textId="080ADE9F" w:rsidR="006A1547" w:rsidRDefault="006A1547" w:rsidP="006A1547">
      <w:pPr>
        <w:pStyle w:val="Pidipagina"/>
        <w:widowControl/>
        <w:tabs>
          <w:tab w:val="clear" w:pos="4153"/>
          <w:tab w:val="clear" w:pos="8306"/>
        </w:tabs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23/09/2014</w:t>
      </w:r>
      <w:r w:rsidR="00F9005F">
        <w:rPr>
          <w:bCs/>
          <w:color w:val="000000"/>
          <w:sz w:val="28"/>
          <w:szCs w:val="28"/>
        </w:rPr>
        <w:t>.</w:t>
      </w:r>
      <w:r>
        <w:rPr>
          <w:bCs/>
          <w:color w:val="000000"/>
          <w:sz w:val="28"/>
          <w:szCs w:val="28"/>
        </w:rPr>
        <w:t xml:space="preserve"> </w:t>
      </w:r>
      <w:r>
        <w:rPr>
          <w:bCs/>
          <w:i/>
          <w:color w:val="000000"/>
          <w:sz w:val="28"/>
          <w:szCs w:val="28"/>
        </w:rPr>
        <w:t>Workshop Lingue delle isole, isole linguistiche</w:t>
      </w:r>
      <w:r>
        <w:rPr>
          <w:bCs/>
          <w:color w:val="000000"/>
          <w:sz w:val="28"/>
          <w:szCs w:val="28"/>
        </w:rPr>
        <w:t xml:space="preserve"> (Corte, Corsica), lavoro presentato: Aspetti acustico-percettivi sulle sibilanti in alcune varietà della Sardegna centrale.  </w:t>
      </w:r>
    </w:p>
    <w:p w14:paraId="2AD2CA27" w14:textId="7E25B7D8" w:rsidR="00D578CE" w:rsidRDefault="00D578CE" w:rsidP="00D578CE">
      <w:pPr>
        <w:pStyle w:val="Pidipagina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28</w:t>
      </w:r>
      <w:r w:rsidRPr="00E4407D">
        <w:rPr>
          <w:bCs/>
          <w:color w:val="000000"/>
          <w:sz w:val="28"/>
          <w:szCs w:val="28"/>
        </w:rPr>
        <w:t>/10/2015</w:t>
      </w:r>
      <w:r w:rsidR="00F9005F">
        <w:rPr>
          <w:bCs/>
          <w:color w:val="000000"/>
          <w:sz w:val="28"/>
          <w:szCs w:val="28"/>
        </w:rPr>
        <w:t>.</w:t>
      </w:r>
      <w:r w:rsidRPr="00E4407D">
        <w:rPr>
          <w:bCs/>
          <w:color w:val="000000"/>
          <w:sz w:val="28"/>
          <w:szCs w:val="28"/>
        </w:rPr>
        <w:t xml:space="preserve"> </w:t>
      </w:r>
      <w:proofErr w:type="spellStart"/>
      <w:r w:rsidRPr="00E4407D">
        <w:rPr>
          <w:bCs/>
          <w:i/>
          <w:color w:val="000000"/>
          <w:sz w:val="28"/>
          <w:szCs w:val="28"/>
        </w:rPr>
        <w:t>Colloque</w:t>
      </w:r>
      <w:proofErr w:type="spellEnd"/>
      <w:r w:rsidRPr="00E4407D">
        <w:rPr>
          <w:bCs/>
          <w:i/>
          <w:color w:val="000000"/>
          <w:sz w:val="28"/>
          <w:szCs w:val="28"/>
        </w:rPr>
        <w:t xml:space="preserve"> international de </w:t>
      </w:r>
      <w:proofErr w:type="spellStart"/>
      <w:r w:rsidRPr="00E4407D">
        <w:rPr>
          <w:bCs/>
          <w:i/>
          <w:color w:val="000000"/>
          <w:sz w:val="28"/>
          <w:szCs w:val="28"/>
        </w:rPr>
        <w:t>lingu</w:t>
      </w:r>
      <w:r w:rsidR="00E75ED2">
        <w:rPr>
          <w:bCs/>
          <w:i/>
          <w:color w:val="000000"/>
          <w:sz w:val="28"/>
          <w:szCs w:val="28"/>
        </w:rPr>
        <w:t>istique</w:t>
      </w:r>
      <w:proofErr w:type="spellEnd"/>
      <w:r w:rsidR="00E75ED2">
        <w:rPr>
          <w:bCs/>
          <w:i/>
          <w:color w:val="000000"/>
          <w:sz w:val="28"/>
          <w:szCs w:val="28"/>
        </w:rPr>
        <w:t xml:space="preserve"> romane en l’</w:t>
      </w:r>
      <w:proofErr w:type="spellStart"/>
      <w:r w:rsidR="00E75ED2">
        <w:rPr>
          <w:bCs/>
          <w:i/>
          <w:color w:val="000000"/>
          <w:sz w:val="28"/>
          <w:szCs w:val="28"/>
        </w:rPr>
        <w:t>honneur</w:t>
      </w:r>
      <w:proofErr w:type="spellEnd"/>
      <w:r w:rsidR="00E75ED2">
        <w:rPr>
          <w:bCs/>
          <w:i/>
          <w:color w:val="000000"/>
          <w:sz w:val="28"/>
          <w:szCs w:val="28"/>
        </w:rPr>
        <w:t xml:space="preserve"> de </w:t>
      </w:r>
      <w:r w:rsidRPr="00E4407D">
        <w:rPr>
          <w:bCs/>
          <w:i/>
          <w:color w:val="000000"/>
          <w:sz w:val="28"/>
          <w:szCs w:val="28"/>
        </w:rPr>
        <w:t>F.D. Falcuc</w:t>
      </w:r>
      <w:r>
        <w:rPr>
          <w:bCs/>
          <w:i/>
          <w:color w:val="000000"/>
          <w:sz w:val="28"/>
          <w:szCs w:val="28"/>
        </w:rPr>
        <w:t xml:space="preserve">ci </w:t>
      </w:r>
      <w:proofErr w:type="spellStart"/>
      <w:r>
        <w:rPr>
          <w:bCs/>
          <w:i/>
          <w:color w:val="000000"/>
          <w:sz w:val="28"/>
          <w:szCs w:val="28"/>
        </w:rPr>
        <w:t>Lexicographie</w:t>
      </w:r>
      <w:proofErr w:type="spellEnd"/>
      <w:r>
        <w:rPr>
          <w:bCs/>
          <w:i/>
          <w:color w:val="000000"/>
          <w:sz w:val="28"/>
          <w:szCs w:val="28"/>
        </w:rPr>
        <w:t xml:space="preserve"> </w:t>
      </w:r>
      <w:proofErr w:type="spellStart"/>
      <w:r>
        <w:rPr>
          <w:bCs/>
          <w:i/>
          <w:color w:val="000000"/>
          <w:sz w:val="28"/>
          <w:szCs w:val="28"/>
        </w:rPr>
        <w:t>dialectale</w:t>
      </w:r>
      <w:proofErr w:type="spellEnd"/>
      <w:r>
        <w:rPr>
          <w:bCs/>
          <w:i/>
          <w:color w:val="000000"/>
          <w:sz w:val="28"/>
          <w:szCs w:val="28"/>
        </w:rPr>
        <w:t xml:space="preserve"> et </w:t>
      </w:r>
      <w:proofErr w:type="spellStart"/>
      <w:r>
        <w:rPr>
          <w:bCs/>
          <w:i/>
          <w:color w:val="000000"/>
          <w:sz w:val="28"/>
          <w:szCs w:val="28"/>
        </w:rPr>
        <w:t>é</w:t>
      </w:r>
      <w:r w:rsidRPr="00E4407D">
        <w:rPr>
          <w:bCs/>
          <w:i/>
          <w:color w:val="000000"/>
          <w:sz w:val="28"/>
          <w:szCs w:val="28"/>
        </w:rPr>
        <w:t>tymologique</w:t>
      </w:r>
      <w:proofErr w:type="spellEnd"/>
      <w:r w:rsidRPr="00E4407D">
        <w:rPr>
          <w:bCs/>
          <w:color w:val="000000"/>
          <w:sz w:val="28"/>
          <w:szCs w:val="28"/>
        </w:rPr>
        <w:t xml:space="preserve"> (Corte-Rogliano, Corsica),</w:t>
      </w:r>
      <w:r>
        <w:rPr>
          <w:bCs/>
          <w:color w:val="000000"/>
          <w:sz w:val="28"/>
          <w:szCs w:val="28"/>
        </w:rPr>
        <w:t xml:space="preserve"> lavoro presentato:</w:t>
      </w:r>
      <w:r w:rsidR="00B353CD">
        <w:rPr>
          <w:bCs/>
          <w:color w:val="000000"/>
          <w:sz w:val="28"/>
          <w:szCs w:val="28"/>
        </w:rPr>
        <w:t xml:space="preserve"> </w:t>
      </w:r>
      <w:r w:rsidR="00B353CD" w:rsidRPr="00A25696">
        <w:rPr>
          <w:sz w:val="28"/>
          <w:szCs w:val="28"/>
          <w:lang w:val="fr-BE"/>
        </w:rPr>
        <w:t xml:space="preserve">Considérations </w:t>
      </w:r>
      <w:r w:rsidR="00B353CD">
        <w:rPr>
          <w:sz w:val="28"/>
          <w:szCs w:val="28"/>
          <w:lang w:val="fr-BE"/>
        </w:rPr>
        <w:t xml:space="preserve">préliminaires </w:t>
      </w:r>
      <w:r w:rsidR="00B353CD" w:rsidRPr="00A25696">
        <w:rPr>
          <w:sz w:val="28"/>
          <w:szCs w:val="28"/>
          <w:lang w:val="fr-BE"/>
        </w:rPr>
        <w:t xml:space="preserve">sur le latin épigraphique de </w:t>
      </w:r>
      <w:proofErr w:type="gramStart"/>
      <w:r w:rsidR="00B353CD" w:rsidRPr="00A25696">
        <w:rPr>
          <w:sz w:val="28"/>
          <w:szCs w:val="28"/>
          <w:lang w:val="fr-BE"/>
        </w:rPr>
        <w:t>Corse</w:t>
      </w:r>
      <w:r w:rsidR="00B353CD">
        <w:rPr>
          <w:sz w:val="28"/>
          <w:szCs w:val="28"/>
          <w:lang w:val="fr-BE"/>
        </w:rPr>
        <w:t> :</w:t>
      </w:r>
      <w:proofErr w:type="gramEnd"/>
      <w:r w:rsidR="00B353CD">
        <w:rPr>
          <w:sz w:val="28"/>
          <w:szCs w:val="28"/>
          <w:lang w:val="fr-BE"/>
        </w:rPr>
        <w:t xml:space="preserve"> aspects historico-linguistiques</w:t>
      </w:r>
      <w:r w:rsidRPr="00E4407D">
        <w:rPr>
          <w:bCs/>
          <w:color w:val="000000"/>
          <w:sz w:val="28"/>
          <w:szCs w:val="28"/>
        </w:rPr>
        <w:t>.</w:t>
      </w:r>
    </w:p>
    <w:p w14:paraId="13612E16" w14:textId="06D082FC" w:rsidR="00D578CE" w:rsidRPr="00E61944" w:rsidRDefault="00D578CE" w:rsidP="00D578CE">
      <w:pPr>
        <w:pStyle w:val="Pidipagina"/>
        <w:jc w:val="both"/>
        <w:rPr>
          <w:bCs/>
          <w:color w:val="000000"/>
          <w:sz w:val="28"/>
          <w:szCs w:val="28"/>
        </w:rPr>
      </w:pPr>
      <w:r w:rsidRPr="00E61944">
        <w:rPr>
          <w:bCs/>
          <w:color w:val="000000"/>
          <w:sz w:val="28"/>
          <w:szCs w:val="28"/>
        </w:rPr>
        <w:t xml:space="preserve">05/03/2016. </w:t>
      </w:r>
      <w:proofErr w:type="spellStart"/>
      <w:r w:rsidRPr="00E61944">
        <w:rPr>
          <w:bCs/>
          <w:i/>
          <w:color w:val="000000"/>
          <w:sz w:val="28"/>
          <w:szCs w:val="28"/>
        </w:rPr>
        <w:t>Deutcher</w:t>
      </w:r>
      <w:proofErr w:type="spellEnd"/>
      <w:r w:rsidRPr="00E61944">
        <w:rPr>
          <w:bCs/>
          <w:i/>
          <w:color w:val="000000"/>
          <w:sz w:val="28"/>
          <w:szCs w:val="28"/>
        </w:rPr>
        <w:t xml:space="preserve"> </w:t>
      </w:r>
      <w:proofErr w:type="spellStart"/>
      <w:r w:rsidRPr="00E61944">
        <w:rPr>
          <w:bCs/>
          <w:i/>
          <w:color w:val="000000"/>
          <w:sz w:val="28"/>
          <w:szCs w:val="28"/>
        </w:rPr>
        <w:t>Italianistentag</w:t>
      </w:r>
      <w:proofErr w:type="spellEnd"/>
      <w:r w:rsidRPr="00E61944">
        <w:rPr>
          <w:bCs/>
          <w:i/>
          <w:color w:val="000000"/>
          <w:sz w:val="28"/>
          <w:szCs w:val="28"/>
        </w:rPr>
        <w:t xml:space="preserve"> 2016:</w:t>
      </w:r>
      <w:r w:rsidRPr="00E61944">
        <w:rPr>
          <w:bCs/>
          <w:color w:val="000000"/>
          <w:sz w:val="28"/>
          <w:szCs w:val="28"/>
        </w:rPr>
        <w:t xml:space="preserve"> </w:t>
      </w:r>
      <w:proofErr w:type="spellStart"/>
      <w:r w:rsidRPr="00E61944">
        <w:rPr>
          <w:bCs/>
          <w:i/>
          <w:color w:val="000000"/>
          <w:sz w:val="28"/>
          <w:szCs w:val="28"/>
        </w:rPr>
        <w:t>Serialität-Reihen</w:t>
      </w:r>
      <w:proofErr w:type="spellEnd"/>
      <w:r w:rsidRPr="00E61944">
        <w:rPr>
          <w:bCs/>
          <w:i/>
          <w:color w:val="000000"/>
          <w:sz w:val="28"/>
          <w:szCs w:val="28"/>
        </w:rPr>
        <w:t xml:space="preserve">, </w:t>
      </w:r>
      <w:proofErr w:type="spellStart"/>
      <w:r w:rsidRPr="00E61944">
        <w:rPr>
          <w:bCs/>
          <w:i/>
          <w:color w:val="000000"/>
          <w:sz w:val="28"/>
          <w:szCs w:val="28"/>
        </w:rPr>
        <w:t>Fortsetzungen</w:t>
      </w:r>
      <w:proofErr w:type="spellEnd"/>
      <w:r w:rsidRPr="00E61944">
        <w:rPr>
          <w:bCs/>
          <w:i/>
          <w:color w:val="000000"/>
          <w:sz w:val="28"/>
          <w:szCs w:val="28"/>
        </w:rPr>
        <w:t xml:space="preserve">, </w:t>
      </w:r>
      <w:proofErr w:type="spellStart"/>
      <w:r w:rsidRPr="00E61944">
        <w:rPr>
          <w:bCs/>
          <w:i/>
          <w:color w:val="000000"/>
          <w:sz w:val="28"/>
          <w:szCs w:val="28"/>
        </w:rPr>
        <w:t>Folgen</w:t>
      </w:r>
      <w:proofErr w:type="spellEnd"/>
      <w:r w:rsidRPr="00E61944">
        <w:rPr>
          <w:bCs/>
          <w:i/>
          <w:color w:val="000000"/>
          <w:sz w:val="28"/>
          <w:szCs w:val="28"/>
        </w:rPr>
        <w:t xml:space="preserve">, </w:t>
      </w:r>
      <w:proofErr w:type="spellStart"/>
      <w:r w:rsidRPr="00E61944">
        <w:rPr>
          <w:bCs/>
          <w:i/>
          <w:color w:val="000000"/>
          <w:sz w:val="28"/>
          <w:szCs w:val="28"/>
        </w:rPr>
        <w:t>Sektion</w:t>
      </w:r>
      <w:proofErr w:type="spellEnd"/>
      <w:r w:rsidRPr="00E61944">
        <w:rPr>
          <w:bCs/>
          <w:i/>
          <w:color w:val="000000"/>
          <w:sz w:val="28"/>
          <w:szCs w:val="28"/>
        </w:rPr>
        <w:t xml:space="preserve"> </w:t>
      </w:r>
      <w:proofErr w:type="spellStart"/>
      <w:r w:rsidRPr="00E61944">
        <w:rPr>
          <w:bCs/>
          <w:i/>
          <w:color w:val="000000"/>
          <w:sz w:val="28"/>
          <w:szCs w:val="28"/>
        </w:rPr>
        <w:t>Sprachwissensch</w:t>
      </w:r>
      <w:r>
        <w:rPr>
          <w:bCs/>
          <w:i/>
          <w:color w:val="000000"/>
          <w:sz w:val="28"/>
          <w:szCs w:val="28"/>
        </w:rPr>
        <w:t>a</w:t>
      </w:r>
      <w:r w:rsidRPr="00E61944">
        <w:rPr>
          <w:bCs/>
          <w:i/>
          <w:color w:val="000000"/>
          <w:sz w:val="28"/>
          <w:szCs w:val="28"/>
        </w:rPr>
        <w:t>ft</w:t>
      </w:r>
      <w:proofErr w:type="spellEnd"/>
      <w:r>
        <w:rPr>
          <w:bCs/>
          <w:color w:val="000000"/>
          <w:sz w:val="28"/>
          <w:szCs w:val="28"/>
        </w:rPr>
        <w:t>, lavoro presentato</w:t>
      </w:r>
      <w:r w:rsidRPr="00E61944">
        <w:rPr>
          <w:bCs/>
          <w:color w:val="000000"/>
          <w:sz w:val="28"/>
          <w:szCs w:val="28"/>
        </w:rPr>
        <w:t>: L’importanza della ricorsività nella formazione di alcuni paradigmi ver</w:t>
      </w:r>
      <w:r w:rsidR="00213D93">
        <w:rPr>
          <w:bCs/>
          <w:color w:val="000000"/>
          <w:sz w:val="28"/>
          <w:szCs w:val="28"/>
        </w:rPr>
        <w:t>bali del sardo contemporaneo.</w:t>
      </w:r>
    </w:p>
    <w:p w14:paraId="45E28553" w14:textId="1791AC2A" w:rsidR="00D578CE" w:rsidRDefault="00D578CE" w:rsidP="00D578CE">
      <w:pPr>
        <w:pStyle w:val="Pidipagina"/>
        <w:jc w:val="both"/>
        <w:rPr>
          <w:bCs/>
          <w:color w:val="000000"/>
          <w:sz w:val="28"/>
          <w:szCs w:val="28"/>
        </w:rPr>
      </w:pPr>
      <w:r w:rsidRPr="00E61944">
        <w:rPr>
          <w:bCs/>
          <w:color w:val="000000"/>
          <w:sz w:val="28"/>
          <w:szCs w:val="28"/>
        </w:rPr>
        <w:t xml:space="preserve">03/12/2016. </w:t>
      </w:r>
      <w:r w:rsidRPr="00E61944">
        <w:rPr>
          <w:bCs/>
          <w:i/>
          <w:color w:val="000000"/>
          <w:sz w:val="28"/>
          <w:szCs w:val="28"/>
        </w:rPr>
        <w:t xml:space="preserve">Quinto Convegno Internazionale di Dialettologia: Dialetti per parlare e parlarne, progetto </w:t>
      </w:r>
      <w:proofErr w:type="spellStart"/>
      <w:r w:rsidRPr="00E61944">
        <w:rPr>
          <w:bCs/>
          <w:i/>
          <w:color w:val="000000"/>
          <w:sz w:val="28"/>
          <w:szCs w:val="28"/>
        </w:rPr>
        <w:t>A.L.Ba</w:t>
      </w:r>
      <w:proofErr w:type="spellEnd"/>
      <w:r w:rsidRPr="00E61944">
        <w:rPr>
          <w:bCs/>
          <w:i/>
          <w:color w:val="000000"/>
          <w:sz w:val="28"/>
          <w:szCs w:val="28"/>
        </w:rPr>
        <w:t xml:space="preserve">. </w:t>
      </w:r>
      <w:r w:rsidRPr="00E61944">
        <w:rPr>
          <w:bCs/>
          <w:color w:val="000000"/>
          <w:sz w:val="28"/>
          <w:szCs w:val="28"/>
        </w:rPr>
        <w:t>(Potenza, Lauria, Vaglio Basilicata), Va</w:t>
      </w:r>
      <w:r w:rsidR="00966F7B">
        <w:rPr>
          <w:bCs/>
          <w:color w:val="000000"/>
          <w:sz w:val="28"/>
          <w:szCs w:val="28"/>
        </w:rPr>
        <w:t>glio Basilicata, lavoro presentato</w:t>
      </w:r>
      <w:r w:rsidRPr="00E61944">
        <w:rPr>
          <w:bCs/>
          <w:color w:val="000000"/>
          <w:sz w:val="28"/>
          <w:szCs w:val="28"/>
        </w:rPr>
        <w:t>:</w:t>
      </w:r>
      <w:r>
        <w:rPr>
          <w:bCs/>
          <w:color w:val="000000"/>
          <w:sz w:val="28"/>
          <w:szCs w:val="28"/>
        </w:rPr>
        <w:t xml:space="preserve"> ‘avere’, ‘tenere’ e ‘portare’ nella Sardegna centrale. </w:t>
      </w:r>
    </w:p>
    <w:p w14:paraId="7D24B17B" w14:textId="6AFF9619" w:rsidR="00C26CF8" w:rsidRDefault="00E6292B" w:rsidP="00E6292B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it-IT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it-IT"/>
        </w:rPr>
        <w:t xml:space="preserve">28/09/2017. </w:t>
      </w:r>
      <w:r w:rsidRPr="002F4779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it-IT"/>
        </w:rPr>
        <w:t>Il sardo in movimento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it-IT"/>
        </w:rPr>
        <w:t xml:space="preserve">. </w:t>
      </w:r>
      <w:proofErr w:type="spellStart"/>
      <w:r w:rsidRPr="002F4779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it-IT"/>
        </w:rPr>
        <w:t>Linguistics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it-IT"/>
        </w:rPr>
        <w:t xml:space="preserve"> </w:t>
      </w:r>
      <w:proofErr w:type="spellStart"/>
      <w:r w:rsidRPr="002F4779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it-IT"/>
        </w:rPr>
        <w:t>Section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it-IT"/>
        </w:rPr>
        <w:t xml:space="preserve"> (</w:t>
      </w:r>
      <w:proofErr w:type="spellStart"/>
      <w:r w:rsidRPr="002F4779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it-IT"/>
        </w:rPr>
        <w:t>Universität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it-IT"/>
        </w:rPr>
        <w:t xml:space="preserve"> </w:t>
      </w:r>
      <w:r w:rsidRPr="002F4779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it-IT"/>
        </w:rPr>
        <w:t>Wien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it-IT"/>
        </w:rPr>
        <w:t>), lavoro presentato: Per una delimitazione geografica</w:t>
      </w:r>
      <w:r w:rsidR="008401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it-IT"/>
        </w:rPr>
        <w:t xml:space="preserve"> e funzionale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it-IT"/>
        </w:rPr>
        <w:t xml:space="preserve"> del</w:t>
      </w:r>
      <w:r w:rsidR="008401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it-IT"/>
        </w:rPr>
        <w:t xml:space="preserve"> fenomeno dell’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it-IT"/>
        </w:rPr>
        <w:t>infinito flesso in Sardegna.</w:t>
      </w:r>
    </w:p>
    <w:p w14:paraId="6A2E2E72" w14:textId="7710C525" w:rsidR="000E48EE" w:rsidRPr="000E48EE" w:rsidRDefault="000E48EE" w:rsidP="000E48EE">
      <w:pPr>
        <w:pBdr>
          <w:bar w:val="single" w:sz="4" w:color="auto"/>
        </w:pBdr>
        <w:tabs>
          <w:tab w:val="left" w:pos="15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it-IT"/>
        </w:rPr>
      </w:pPr>
      <w:r w:rsidRPr="000E48E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it-IT"/>
        </w:rPr>
        <w:t xml:space="preserve">10/04/2019. </w:t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  <w:t>Sesto</w:t>
      </w:r>
      <w:r w:rsidRPr="000E48E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0E48EE">
        <w:rPr>
          <w:rFonts w:ascii="Times New Roman" w:hAnsi="Times New Roman" w:cs="Times New Roman"/>
          <w:i/>
          <w:sz w:val="28"/>
          <w:szCs w:val="28"/>
        </w:rPr>
        <w:t xml:space="preserve">Convegno Internazionale di Dialettologia: </w:t>
      </w:r>
      <w:r w:rsidRPr="000E48EE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Dialetti per parlare e parlarne, Progetto </w:t>
      </w:r>
      <w:proofErr w:type="spellStart"/>
      <w:r w:rsidRPr="000E48EE">
        <w:rPr>
          <w:rFonts w:ascii="Times New Roman" w:hAnsi="Times New Roman" w:cs="Times New Roman"/>
          <w:bCs/>
          <w:i/>
          <w:color w:val="000000"/>
          <w:sz w:val="28"/>
          <w:szCs w:val="28"/>
        </w:rPr>
        <w:t>A.L.Ba</w:t>
      </w:r>
      <w:proofErr w:type="spellEnd"/>
      <w:r>
        <w:rPr>
          <w:rFonts w:ascii="Times New Roman" w:hAnsi="Times New Roman" w:cs="Times New Roman"/>
          <w:bCs/>
          <w:i/>
          <w:color w:val="000000"/>
          <w:sz w:val="28"/>
          <w:szCs w:val="28"/>
        </w:rPr>
        <w:t>. (Potenza, Matera, Acerenza)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Potenza, lavoro presentato: Appunti sul fenomeno dell’infinito flesso nella Sardegna centrale. </w:t>
      </w:r>
    </w:p>
    <w:p w14:paraId="7E66B93B" w14:textId="3A7D54F2" w:rsidR="00860889" w:rsidRPr="00D8295A" w:rsidRDefault="00860889" w:rsidP="00860889">
      <w:pPr>
        <w:pBdr>
          <w:bar w:val="single" w:sz="4" w:color="auto"/>
        </w:pBd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27/11/2021.</w:t>
      </w:r>
      <w:r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 xml:space="preserve">Giornate </w:t>
      </w:r>
      <w:proofErr w:type="spellStart"/>
      <w:r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>Deleddiane</w:t>
      </w:r>
      <w:proofErr w:type="spellEnd"/>
      <w:r>
        <w:rPr>
          <w:rFonts w:ascii="Times New Roman" w:hAnsi="Times New Roman" w:cs="Times New Roman"/>
          <w:bCs/>
          <w:i/>
          <w:iCs/>
          <w:color w:val="000000"/>
          <w:sz w:val="28"/>
          <w:szCs w:val="28"/>
        </w:rPr>
        <w:t xml:space="preserve">: Convegni internazionali di studio. </w:t>
      </w:r>
      <w:r w:rsidR="00A7286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Università di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Sassari, lavoro presentato: Note di lingua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deleddiana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</w:p>
    <w:p w14:paraId="0CD05697" w14:textId="4DFE848E" w:rsidR="00D578CE" w:rsidRDefault="00860889" w:rsidP="00860889">
      <w:pPr>
        <w:pStyle w:val="Pidipagina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09/12/2021. </w:t>
      </w:r>
      <w:r>
        <w:rPr>
          <w:bCs/>
          <w:i/>
          <w:iCs/>
          <w:color w:val="000000"/>
          <w:sz w:val="28"/>
          <w:szCs w:val="28"/>
        </w:rPr>
        <w:t xml:space="preserve">Giornate </w:t>
      </w:r>
      <w:proofErr w:type="spellStart"/>
      <w:r>
        <w:rPr>
          <w:bCs/>
          <w:i/>
          <w:iCs/>
          <w:color w:val="000000"/>
          <w:sz w:val="28"/>
          <w:szCs w:val="28"/>
        </w:rPr>
        <w:t>Deleddiane</w:t>
      </w:r>
      <w:proofErr w:type="spellEnd"/>
      <w:r>
        <w:rPr>
          <w:bCs/>
          <w:i/>
          <w:iCs/>
          <w:color w:val="000000"/>
          <w:sz w:val="28"/>
          <w:szCs w:val="28"/>
        </w:rPr>
        <w:t xml:space="preserve">: Convegni internazionali di studio. </w:t>
      </w:r>
      <w:r w:rsidR="00A72860">
        <w:rPr>
          <w:bCs/>
          <w:color w:val="000000"/>
          <w:sz w:val="28"/>
          <w:szCs w:val="28"/>
        </w:rPr>
        <w:t xml:space="preserve">Istituto Sardo Regionale </w:t>
      </w:r>
      <w:proofErr w:type="spellStart"/>
      <w:r w:rsidR="00A72860">
        <w:rPr>
          <w:bCs/>
          <w:color w:val="000000"/>
          <w:sz w:val="28"/>
          <w:szCs w:val="28"/>
        </w:rPr>
        <w:t>Entografico</w:t>
      </w:r>
      <w:proofErr w:type="spellEnd"/>
      <w:r w:rsidR="00A72860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Nuoro, lavoro presentato: Riflessioni sulla varietà linguistica di Nuoro: aspetti fonologici e morfo-sintattici in ottica contrastiva con le altre parlate del “circondario”.</w:t>
      </w:r>
    </w:p>
    <w:p w14:paraId="1D168ADB" w14:textId="629D439D" w:rsidR="007A47D2" w:rsidRPr="007A47D2" w:rsidRDefault="007A47D2" w:rsidP="00860889">
      <w:pPr>
        <w:pStyle w:val="Pidipagina"/>
        <w:jc w:val="both"/>
        <w:rPr>
          <w:bCs/>
          <w:i/>
          <w:iCs/>
          <w:color w:val="000000"/>
          <w:sz w:val="28"/>
          <w:szCs w:val="28"/>
          <w:highlight w:val="yellow"/>
        </w:rPr>
      </w:pPr>
      <w:r w:rsidRPr="00E81F50">
        <w:rPr>
          <w:bCs/>
          <w:color w:val="000000"/>
          <w:sz w:val="28"/>
          <w:szCs w:val="28"/>
          <w:lang w:val="en-US"/>
        </w:rPr>
        <w:t xml:space="preserve">29/06/2022. </w:t>
      </w:r>
      <w:r w:rsidR="00271A1B" w:rsidRPr="00E81F50">
        <w:rPr>
          <w:i/>
          <w:iCs/>
          <w:color w:val="222222"/>
          <w:sz w:val="28"/>
          <w:szCs w:val="28"/>
          <w:shd w:val="clear" w:color="auto" w:fill="FFFFFF"/>
          <w:lang w:val="en-US"/>
        </w:rPr>
        <w:t xml:space="preserve">Workshop </w:t>
      </w:r>
      <w:proofErr w:type="spellStart"/>
      <w:r w:rsidR="00271A1B" w:rsidRPr="00E81F50">
        <w:rPr>
          <w:i/>
          <w:iCs/>
          <w:color w:val="222222"/>
          <w:sz w:val="28"/>
          <w:szCs w:val="28"/>
          <w:shd w:val="clear" w:color="auto" w:fill="FFFFFF"/>
          <w:lang w:val="en-US"/>
        </w:rPr>
        <w:t>internazionale</w:t>
      </w:r>
      <w:proofErr w:type="spellEnd"/>
      <w:r w:rsidR="00271A1B" w:rsidRPr="00E81F50">
        <w:rPr>
          <w:i/>
          <w:iCs/>
          <w:color w:val="222222"/>
          <w:sz w:val="28"/>
          <w:szCs w:val="28"/>
          <w:shd w:val="clear" w:color="auto" w:fill="FFFFFF"/>
          <w:lang w:val="en-US"/>
        </w:rPr>
        <w:t xml:space="preserve"> “Phraseme und </w:t>
      </w:r>
      <w:proofErr w:type="spellStart"/>
      <w:r w:rsidR="00271A1B" w:rsidRPr="00E81F50">
        <w:rPr>
          <w:i/>
          <w:iCs/>
          <w:color w:val="222222"/>
          <w:sz w:val="28"/>
          <w:szCs w:val="28"/>
          <w:shd w:val="clear" w:color="auto" w:fill="FFFFFF"/>
          <w:lang w:val="en-US"/>
        </w:rPr>
        <w:t>Konstruktionen</w:t>
      </w:r>
      <w:proofErr w:type="spellEnd"/>
      <w:r w:rsidR="00271A1B" w:rsidRPr="00E81F50">
        <w:rPr>
          <w:i/>
          <w:iCs/>
          <w:color w:val="222222"/>
          <w:sz w:val="28"/>
          <w:szCs w:val="28"/>
          <w:shd w:val="clear" w:color="auto" w:fill="FFFFFF"/>
          <w:lang w:val="en-US"/>
        </w:rPr>
        <w:t xml:space="preserve"> in der </w:t>
      </w:r>
      <w:proofErr w:type="spellStart"/>
      <w:r w:rsidR="00271A1B" w:rsidRPr="00E81F50">
        <w:rPr>
          <w:i/>
          <w:iCs/>
          <w:color w:val="222222"/>
          <w:sz w:val="28"/>
          <w:szCs w:val="28"/>
          <w:shd w:val="clear" w:color="auto" w:fill="FFFFFF"/>
          <w:lang w:val="en-US"/>
        </w:rPr>
        <w:t>Lexikographie</w:t>
      </w:r>
      <w:proofErr w:type="spellEnd"/>
      <w:r w:rsidR="00271A1B" w:rsidRPr="00E81F50">
        <w:rPr>
          <w:i/>
          <w:iCs/>
          <w:color w:val="222222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271A1B" w:rsidRPr="00E81F50">
        <w:rPr>
          <w:i/>
          <w:iCs/>
          <w:color w:val="222222"/>
          <w:sz w:val="28"/>
          <w:szCs w:val="28"/>
          <w:shd w:val="clear" w:color="auto" w:fill="FFFFFF"/>
          <w:lang w:val="en-US"/>
        </w:rPr>
        <w:t>diatopischer</w:t>
      </w:r>
      <w:proofErr w:type="spellEnd"/>
      <w:r w:rsidR="00271A1B" w:rsidRPr="00E81F50">
        <w:rPr>
          <w:i/>
          <w:iCs/>
          <w:color w:val="222222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271A1B" w:rsidRPr="00E81F50">
        <w:rPr>
          <w:i/>
          <w:iCs/>
          <w:color w:val="222222"/>
          <w:sz w:val="28"/>
          <w:szCs w:val="28"/>
          <w:shd w:val="clear" w:color="auto" w:fill="FFFFFF"/>
          <w:lang w:val="en-US"/>
        </w:rPr>
        <w:t>Varietäten</w:t>
      </w:r>
      <w:proofErr w:type="spellEnd"/>
      <w:r w:rsidR="00271A1B" w:rsidRPr="00E81F50">
        <w:rPr>
          <w:i/>
          <w:iCs/>
          <w:color w:val="222222"/>
          <w:sz w:val="28"/>
          <w:szCs w:val="28"/>
          <w:shd w:val="clear" w:color="auto" w:fill="FFFFFF"/>
          <w:lang w:val="en-US"/>
        </w:rPr>
        <w:t xml:space="preserve"> – </w:t>
      </w:r>
      <w:proofErr w:type="spellStart"/>
      <w:r w:rsidR="00271A1B" w:rsidRPr="00E81F50">
        <w:rPr>
          <w:i/>
          <w:iCs/>
          <w:color w:val="222222"/>
          <w:sz w:val="28"/>
          <w:szCs w:val="28"/>
          <w:shd w:val="clear" w:color="auto" w:fill="FFFFFF"/>
          <w:lang w:val="en-US"/>
        </w:rPr>
        <w:t>Untersuchungen</w:t>
      </w:r>
      <w:proofErr w:type="spellEnd"/>
      <w:r w:rsidR="00271A1B" w:rsidRPr="00E81F50">
        <w:rPr>
          <w:i/>
          <w:iCs/>
          <w:color w:val="222222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="00271A1B" w:rsidRPr="00E81F50">
        <w:rPr>
          <w:i/>
          <w:iCs/>
          <w:color w:val="222222"/>
          <w:sz w:val="28"/>
          <w:szCs w:val="28"/>
          <w:shd w:val="clear" w:color="auto" w:fill="FFFFFF"/>
          <w:lang w:val="en-US"/>
        </w:rPr>
        <w:t>aus</w:t>
      </w:r>
      <w:proofErr w:type="spellEnd"/>
      <w:r w:rsidR="00271A1B" w:rsidRPr="00E81F50">
        <w:rPr>
          <w:i/>
          <w:iCs/>
          <w:color w:val="222222"/>
          <w:sz w:val="28"/>
          <w:szCs w:val="28"/>
          <w:shd w:val="clear" w:color="auto" w:fill="FFFFFF"/>
          <w:lang w:val="en-US"/>
        </w:rPr>
        <w:t xml:space="preserve"> inter- und </w:t>
      </w:r>
      <w:proofErr w:type="spellStart"/>
      <w:r w:rsidR="00271A1B" w:rsidRPr="00E81F50">
        <w:rPr>
          <w:i/>
          <w:iCs/>
          <w:color w:val="222222"/>
          <w:sz w:val="28"/>
          <w:szCs w:val="28"/>
          <w:shd w:val="clear" w:color="auto" w:fill="FFFFFF"/>
          <w:lang w:val="en-US"/>
        </w:rPr>
        <w:t>intralinguistischer</w:t>
      </w:r>
      <w:proofErr w:type="spellEnd"/>
      <w:r w:rsidR="00271A1B" w:rsidRPr="00E81F50">
        <w:rPr>
          <w:i/>
          <w:iCs/>
          <w:color w:val="222222"/>
          <w:sz w:val="28"/>
          <w:szCs w:val="28"/>
          <w:shd w:val="clear" w:color="auto" w:fill="FFFFFF"/>
          <w:lang w:val="en-US"/>
        </w:rPr>
        <w:t xml:space="preserve"> Sicht. </w:t>
      </w:r>
      <w:proofErr w:type="spellStart"/>
      <w:r w:rsidR="00271A1B" w:rsidRPr="00271A1B">
        <w:rPr>
          <w:i/>
          <w:iCs/>
          <w:color w:val="222222"/>
          <w:sz w:val="28"/>
          <w:szCs w:val="28"/>
          <w:shd w:val="clear" w:color="auto" w:fill="FFFFFF"/>
        </w:rPr>
        <w:t>Fraseologismi</w:t>
      </w:r>
      <w:proofErr w:type="spellEnd"/>
      <w:r w:rsidR="00271A1B" w:rsidRPr="00271A1B">
        <w:rPr>
          <w:i/>
          <w:iCs/>
          <w:color w:val="222222"/>
          <w:sz w:val="28"/>
          <w:szCs w:val="28"/>
          <w:shd w:val="clear" w:color="auto" w:fill="FFFFFF"/>
        </w:rPr>
        <w:t xml:space="preserve"> e costruzioni nella lessicografia delle varietà diatopiche – studi in prospettiva inter</w:t>
      </w:r>
      <w:r w:rsidR="00271A1B">
        <w:rPr>
          <w:i/>
          <w:iCs/>
          <w:color w:val="222222"/>
          <w:sz w:val="28"/>
          <w:szCs w:val="28"/>
          <w:shd w:val="clear" w:color="auto" w:fill="FFFFFF"/>
        </w:rPr>
        <w:t xml:space="preserve"> </w:t>
      </w:r>
      <w:r w:rsidR="00271A1B" w:rsidRPr="00271A1B">
        <w:rPr>
          <w:i/>
          <w:iCs/>
          <w:color w:val="222222"/>
          <w:sz w:val="28"/>
          <w:szCs w:val="28"/>
          <w:shd w:val="clear" w:color="auto" w:fill="FFFFFF"/>
        </w:rPr>
        <w:t xml:space="preserve">e </w:t>
      </w:r>
      <w:proofErr w:type="spellStart"/>
      <w:r w:rsidR="00271A1B" w:rsidRPr="00271A1B">
        <w:rPr>
          <w:i/>
          <w:iCs/>
          <w:color w:val="222222"/>
          <w:sz w:val="28"/>
          <w:szCs w:val="28"/>
          <w:shd w:val="clear" w:color="auto" w:fill="FFFFFF"/>
        </w:rPr>
        <w:t>intralinguistica</w:t>
      </w:r>
      <w:proofErr w:type="spellEnd"/>
      <w:r w:rsidR="00271A1B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(</w:t>
      </w:r>
      <w:proofErr w:type="spellStart"/>
      <w:r>
        <w:rPr>
          <w:bCs/>
          <w:color w:val="000000"/>
          <w:sz w:val="28"/>
          <w:szCs w:val="28"/>
        </w:rPr>
        <w:t>Innsbrück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Universit</w:t>
      </w:r>
      <w:r w:rsidR="00271A1B">
        <w:rPr>
          <w:bCs/>
          <w:color w:val="000000"/>
          <w:sz w:val="28"/>
          <w:szCs w:val="28"/>
        </w:rPr>
        <w:t>ät</w:t>
      </w:r>
      <w:proofErr w:type="spellEnd"/>
      <w:r w:rsidR="00271A1B">
        <w:rPr>
          <w:bCs/>
          <w:color w:val="000000"/>
          <w:sz w:val="28"/>
          <w:szCs w:val="28"/>
        </w:rPr>
        <w:t xml:space="preserve">), con Valentina </w:t>
      </w:r>
      <w:proofErr w:type="spellStart"/>
      <w:r w:rsidR="00271A1B">
        <w:rPr>
          <w:bCs/>
          <w:color w:val="000000"/>
          <w:sz w:val="28"/>
          <w:szCs w:val="28"/>
        </w:rPr>
        <w:t>Piunno</w:t>
      </w:r>
      <w:proofErr w:type="spellEnd"/>
      <w:r w:rsidR="00271A1B">
        <w:rPr>
          <w:bCs/>
          <w:color w:val="000000"/>
          <w:sz w:val="28"/>
          <w:szCs w:val="28"/>
        </w:rPr>
        <w:t xml:space="preserve">, lavoro presentato: </w:t>
      </w:r>
      <w:r w:rsidRPr="007A47D2">
        <w:rPr>
          <w:color w:val="222222"/>
          <w:sz w:val="28"/>
          <w:szCs w:val="28"/>
          <w:shd w:val="clear" w:color="auto" w:fill="FFFFFF"/>
        </w:rPr>
        <w:t>Costruzioni a schema fisso in alcune varietà diatopiche d’Italia. Prospettive teoriche e lessicografiche</w:t>
      </w:r>
      <w:r w:rsidR="00271A1B">
        <w:rPr>
          <w:color w:val="222222"/>
          <w:sz w:val="28"/>
          <w:szCs w:val="28"/>
          <w:shd w:val="clear" w:color="auto" w:fill="FFFFFF"/>
        </w:rPr>
        <w:t>.</w:t>
      </w:r>
    </w:p>
    <w:p w14:paraId="55A00345" w14:textId="529F6391" w:rsidR="00C5743A" w:rsidRPr="00EA594C" w:rsidRDefault="00C5743A" w:rsidP="00860889">
      <w:pPr>
        <w:pStyle w:val="Pidipagina"/>
        <w:jc w:val="both"/>
        <w:rPr>
          <w:bCs/>
          <w:color w:val="000000"/>
          <w:sz w:val="28"/>
          <w:szCs w:val="28"/>
        </w:rPr>
      </w:pPr>
      <w:r w:rsidRPr="002B7C7B">
        <w:rPr>
          <w:bCs/>
          <w:color w:val="000000"/>
          <w:sz w:val="28"/>
          <w:szCs w:val="28"/>
        </w:rPr>
        <w:t>24/07/2022.</w:t>
      </w:r>
      <w:r w:rsidR="00907F78">
        <w:rPr>
          <w:bCs/>
          <w:color w:val="000000"/>
          <w:sz w:val="28"/>
          <w:szCs w:val="28"/>
        </w:rPr>
        <w:t xml:space="preserve"> </w:t>
      </w:r>
      <w:r w:rsidR="00EA594C">
        <w:rPr>
          <w:bCs/>
          <w:i/>
          <w:iCs/>
          <w:color w:val="000000"/>
          <w:sz w:val="28"/>
          <w:szCs w:val="28"/>
        </w:rPr>
        <w:t xml:space="preserve">Gli atlanti linguistici nell’era della digitalizzazione: problemi, prospettive, opportunità </w:t>
      </w:r>
      <w:r w:rsidR="00EA594C">
        <w:rPr>
          <w:bCs/>
          <w:color w:val="000000"/>
          <w:sz w:val="28"/>
          <w:szCs w:val="28"/>
        </w:rPr>
        <w:t xml:space="preserve">(Santo Stefano di Sessanio, </w:t>
      </w:r>
      <w:proofErr w:type="spellStart"/>
      <w:r w:rsidR="00EA594C">
        <w:rPr>
          <w:bCs/>
          <w:color w:val="000000"/>
          <w:sz w:val="28"/>
          <w:szCs w:val="28"/>
        </w:rPr>
        <w:t>Aq</w:t>
      </w:r>
      <w:proofErr w:type="spellEnd"/>
      <w:r w:rsidR="00EA594C">
        <w:rPr>
          <w:bCs/>
          <w:color w:val="000000"/>
          <w:sz w:val="28"/>
          <w:szCs w:val="28"/>
        </w:rPr>
        <w:t xml:space="preserve">), lavoro presentato: Per un Atlante linguistico della Sardegna. </w:t>
      </w:r>
    </w:p>
    <w:p w14:paraId="5F4C1E33" w14:textId="0237D452" w:rsidR="00D12DA1" w:rsidRPr="00A72860" w:rsidRDefault="00D12DA1" w:rsidP="00860889">
      <w:pPr>
        <w:pStyle w:val="Pidipagina"/>
        <w:jc w:val="both"/>
        <w:rPr>
          <w:bCs/>
          <w:color w:val="000000"/>
          <w:sz w:val="28"/>
          <w:szCs w:val="28"/>
        </w:rPr>
      </w:pPr>
      <w:r w:rsidRPr="00A72860">
        <w:rPr>
          <w:bCs/>
          <w:color w:val="000000"/>
          <w:sz w:val="28"/>
          <w:szCs w:val="28"/>
        </w:rPr>
        <w:t>1</w:t>
      </w:r>
      <w:r w:rsidR="00271A1B" w:rsidRPr="00A72860">
        <w:rPr>
          <w:bCs/>
          <w:color w:val="000000"/>
          <w:sz w:val="28"/>
          <w:szCs w:val="28"/>
        </w:rPr>
        <w:t>8</w:t>
      </w:r>
      <w:r w:rsidRPr="00A72860">
        <w:rPr>
          <w:bCs/>
          <w:color w:val="000000"/>
          <w:sz w:val="28"/>
          <w:szCs w:val="28"/>
        </w:rPr>
        <w:t xml:space="preserve">/10/2022. </w:t>
      </w:r>
      <w:r w:rsidR="00A72860" w:rsidRPr="00A72860">
        <w:rPr>
          <w:i/>
          <w:iCs/>
          <w:color w:val="222222"/>
          <w:sz w:val="28"/>
          <w:szCs w:val="28"/>
          <w:shd w:val="clear" w:color="auto" w:fill="FFFFFF"/>
        </w:rPr>
        <w:t>Grazia Deledda fuori dall’isola. Lingue, letteratura, folklore</w:t>
      </w:r>
      <w:r w:rsidR="00A72860">
        <w:rPr>
          <w:i/>
          <w:iCs/>
          <w:color w:val="222222"/>
          <w:sz w:val="28"/>
          <w:szCs w:val="28"/>
          <w:shd w:val="clear" w:color="auto" w:fill="FFFFFF"/>
        </w:rPr>
        <w:t xml:space="preserve"> </w:t>
      </w:r>
      <w:r w:rsidR="00A72860">
        <w:rPr>
          <w:color w:val="222222"/>
          <w:sz w:val="28"/>
          <w:szCs w:val="28"/>
          <w:shd w:val="clear" w:color="auto" w:fill="FFFFFF"/>
        </w:rPr>
        <w:t xml:space="preserve">(Università per Stranieri di Siena), con Valentina </w:t>
      </w:r>
      <w:proofErr w:type="spellStart"/>
      <w:r w:rsidR="00A72860">
        <w:rPr>
          <w:color w:val="222222"/>
          <w:sz w:val="28"/>
          <w:szCs w:val="28"/>
          <w:shd w:val="clear" w:color="auto" w:fill="FFFFFF"/>
        </w:rPr>
        <w:t>Piunno</w:t>
      </w:r>
      <w:proofErr w:type="spellEnd"/>
      <w:r w:rsidR="00A72860">
        <w:rPr>
          <w:color w:val="222222"/>
          <w:sz w:val="28"/>
          <w:szCs w:val="28"/>
          <w:shd w:val="clear" w:color="auto" w:fill="FFFFFF"/>
        </w:rPr>
        <w:t xml:space="preserve">, lavoro presentato: Note di lingua </w:t>
      </w:r>
      <w:proofErr w:type="spellStart"/>
      <w:r w:rsidR="00A72860">
        <w:rPr>
          <w:color w:val="222222"/>
          <w:sz w:val="28"/>
          <w:szCs w:val="28"/>
          <w:shd w:val="clear" w:color="auto" w:fill="FFFFFF"/>
        </w:rPr>
        <w:t>deleddiana</w:t>
      </w:r>
      <w:proofErr w:type="spellEnd"/>
      <w:r w:rsidR="00A72860">
        <w:rPr>
          <w:color w:val="222222"/>
          <w:sz w:val="28"/>
          <w:szCs w:val="28"/>
          <w:shd w:val="clear" w:color="auto" w:fill="FFFFFF"/>
        </w:rPr>
        <w:t xml:space="preserve">: un’analisi </w:t>
      </w:r>
      <w:r w:rsidR="00A72860">
        <w:rPr>
          <w:i/>
          <w:iCs/>
          <w:color w:val="222222"/>
          <w:sz w:val="28"/>
          <w:szCs w:val="28"/>
          <w:shd w:val="clear" w:color="auto" w:fill="FFFFFF"/>
        </w:rPr>
        <w:t>corpus-</w:t>
      </w:r>
      <w:proofErr w:type="spellStart"/>
      <w:r w:rsidR="00A72860">
        <w:rPr>
          <w:i/>
          <w:iCs/>
          <w:color w:val="222222"/>
          <w:sz w:val="28"/>
          <w:szCs w:val="28"/>
          <w:shd w:val="clear" w:color="auto" w:fill="FFFFFF"/>
        </w:rPr>
        <w:t>based</w:t>
      </w:r>
      <w:proofErr w:type="spellEnd"/>
      <w:r w:rsidR="00A72860">
        <w:rPr>
          <w:color w:val="222222"/>
          <w:sz w:val="28"/>
          <w:szCs w:val="28"/>
          <w:shd w:val="clear" w:color="auto" w:fill="FFFFFF"/>
        </w:rPr>
        <w:t>.</w:t>
      </w:r>
    </w:p>
    <w:p w14:paraId="43370A9A" w14:textId="619F3A45" w:rsidR="00C5743A" w:rsidRDefault="00C5743A" w:rsidP="00860889">
      <w:pPr>
        <w:pStyle w:val="Pidipagina"/>
        <w:jc w:val="both"/>
        <w:rPr>
          <w:bCs/>
          <w:color w:val="000000"/>
          <w:sz w:val="28"/>
          <w:szCs w:val="28"/>
        </w:rPr>
      </w:pPr>
      <w:r w:rsidRPr="00535F20">
        <w:rPr>
          <w:bCs/>
          <w:color w:val="000000"/>
          <w:sz w:val="28"/>
          <w:szCs w:val="28"/>
        </w:rPr>
        <w:lastRenderedPageBreak/>
        <w:t>02/12/2022.</w:t>
      </w:r>
      <w:r w:rsidR="00907F78">
        <w:rPr>
          <w:bCs/>
          <w:color w:val="000000"/>
          <w:sz w:val="28"/>
          <w:szCs w:val="28"/>
        </w:rPr>
        <w:t xml:space="preserve"> </w:t>
      </w:r>
      <w:r w:rsidR="00907F78">
        <w:rPr>
          <w:bCs/>
          <w:i/>
          <w:iCs/>
          <w:color w:val="000000"/>
          <w:sz w:val="28"/>
          <w:szCs w:val="28"/>
        </w:rPr>
        <w:t xml:space="preserve">Dalla lingua alla cultura e ritorno: </w:t>
      </w:r>
      <w:r w:rsidR="00EA594C">
        <w:rPr>
          <w:bCs/>
          <w:i/>
          <w:iCs/>
          <w:color w:val="000000"/>
          <w:sz w:val="28"/>
          <w:szCs w:val="28"/>
        </w:rPr>
        <w:t xml:space="preserve">geolinguistica, etnolinguistica e varietà locali in Italia e in Europa </w:t>
      </w:r>
      <w:r w:rsidR="00EA594C">
        <w:rPr>
          <w:bCs/>
          <w:color w:val="000000"/>
          <w:sz w:val="28"/>
          <w:szCs w:val="28"/>
        </w:rPr>
        <w:t xml:space="preserve">(Università dell’Aquila), lavoro presentato: La morfologia delle varietà sarde come parametro di classificazione dialettale. Alcune riflessioni. </w:t>
      </w:r>
    </w:p>
    <w:p w14:paraId="2153AA7E" w14:textId="0C157307" w:rsidR="00E81F50" w:rsidRDefault="00E81F50" w:rsidP="00860889">
      <w:pPr>
        <w:pStyle w:val="Pidipagina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03/02/2023. </w:t>
      </w:r>
      <w:r>
        <w:rPr>
          <w:bCs/>
          <w:i/>
          <w:iCs/>
          <w:color w:val="000000"/>
          <w:sz w:val="28"/>
          <w:szCs w:val="28"/>
        </w:rPr>
        <w:t>Dal Friuli al mondo. I valori identitari nello spazio linguistico globale</w:t>
      </w:r>
      <w:r>
        <w:rPr>
          <w:bCs/>
          <w:color w:val="000000"/>
          <w:sz w:val="28"/>
          <w:szCs w:val="28"/>
        </w:rPr>
        <w:t xml:space="preserve"> (Università di Udine), lavoro presentato: </w:t>
      </w:r>
      <w:r w:rsidRPr="00E81F50">
        <w:rPr>
          <w:bCs/>
          <w:color w:val="000000"/>
          <w:sz w:val="28"/>
          <w:szCs w:val="28"/>
        </w:rPr>
        <w:t xml:space="preserve">Sulla vitalità del sardo </w:t>
      </w:r>
      <w:r>
        <w:rPr>
          <w:bCs/>
          <w:color w:val="000000"/>
          <w:sz w:val="28"/>
          <w:szCs w:val="28"/>
        </w:rPr>
        <w:t xml:space="preserve">come </w:t>
      </w:r>
      <w:r>
        <w:rPr>
          <w:bCs/>
          <w:i/>
          <w:iCs/>
          <w:color w:val="000000"/>
          <w:sz w:val="28"/>
          <w:szCs w:val="28"/>
        </w:rPr>
        <w:t>Heritage Language</w:t>
      </w:r>
      <w:r>
        <w:rPr>
          <w:bCs/>
          <w:color w:val="000000"/>
          <w:sz w:val="28"/>
          <w:szCs w:val="28"/>
        </w:rPr>
        <w:t xml:space="preserve">: uno studio </w:t>
      </w:r>
      <w:r>
        <w:rPr>
          <w:bCs/>
          <w:i/>
          <w:iCs/>
          <w:color w:val="000000"/>
          <w:sz w:val="28"/>
          <w:szCs w:val="28"/>
        </w:rPr>
        <w:t xml:space="preserve">corpus </w:t>
      </w:r>
      <w:proofErr w:type="spellStart"/>
      <w:r>
        <w:rPr>
          <w:bCs/>
          <w:i/>
          <w:iCs/>
          <w:color w:val="000000"/>
          <w:sz w:val="28"/>
          <w:szCs w:val="28"/>
        </w:rPr>
        <w:t>based</w:t>
      </w:r>
      <w:proofErr w:type="spellEnd"/>
      <w:r>
        <w:rPr>
          <w:bCs/>
          <w:color w:val="000000"/>
          <w:sz w:val="28"/>
          <w:szCs w:val="28"/>
        </w:rPr>
        <w:t>.</w:t>
      </w:r>
    </w:p>
    <w:p w14:paraId="1BC5DFE9" w14:textId="780115D6" w:rsidR="00E81F50" w:rsidRDefault="00E81F50" w:rsidP="00860889">
      <w:pPr>
        <w:pStyle w:val="Pidipagina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23/10/202</w:t>
      </w:r>
      <w:r w:rsidR="003F4579">
        <w:rPr>
          <w:bCs/>
          <w:color w:val="000000"/>
          <w:sz w:val="28"/>
          <w:szCs w:val="28"/>
        </w:rPr>
        <w:t>3</w:t>
      </w:r>
      <w:r>
        <w:rPr>
          <w:bCs/>
          <w:color w:val="000000"/>
          <w:sz w:val="28"/>
          <w:szCs w:val="28"/>
        </w:rPr>
        <w:t xml:space="preserve">. </w:t>
      </w:r>
      <w:r>
        <w:rPr>
          <w:bCs/>
          <w:i/>
          <w:iCs/>
          <w:color w:val="000000"/>
          <w:sz w:val="28"/>
          <w:szCs w:val="28"/>
        </w:rPr>
        <w:t xml:space="preserve">Settimana della lingua italiana nel mondo. Una lingua insostenibile </w:t>
      </w:r>
      <w:r>
        <w:rPr>
          <w:bCs/>
          <w:color w:val="000000"/>
          <w:sz w:val="28"/>
          <w:szCs w:val="28"/>
        </w:rPr>
        <w:t>(</w:t>
      </w:r>
      <w:proofErr w:type="spellStart"/>
      <w:r>
        <w:rPr>
          <w:bCs/>
          <w:color w:val="000000"/>
          <w:sz w:val="28"/>
          <w:szCs w:val="28"/>
        </w:rPr>
        <w:t>Filologijos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Fakultetas</w:t>
      </w:r>
      <w:proofErr w:type="spellEnd"/>
      <w:r>
        <w:rPr>
          <w:bCs/>
          <w:color w:val="000000"/>
          <w:sz w:val="28"/>
          <w:szCs w:val="28"/>
        </w:rPr>
        <w:t>, Vilnius)</w:t>
      </w:r>
      <w:r w:rsidR="009E5637">
        <w:rPr>
          <w:bCs/>
          <w:color w:val="000000"/>
          <w:sz w:val="28"/>
          <w:szCs w:val="28"/>
        </w:rPr>
        <w:t xml:space="preserve">, lavoro presentato: </w:t>
      </w:r>
      <w:r w:rsidR="00FA7C0E">
        <w:rPr>
          <w:bCs/>
          <w:color w:val="000000"/>
          <w:sz w:val="28"/>
          <w:szCs w:val="28"/>
        </w:rPr>
        <w:t>Minoranze nazionali e minoranze linguistiche in Italia: ovvero non tutte le minoranze sono uguali.</w:t>
      </w:r>
    </w:p>
    <w:p w14:paraId="3A1E5B02" w14:textId="58B35F37" w:rsidR="00FA7C0E" w:rsidRPr="00E81F50" w:rsidRDefault="00FA7C0E" w:rsidP="00860889">
      <w:pPr>
        <w:pStyle w:val="Pidipagina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24/10/202</w:t>
      </w:r>
      <w:r w:rsidR="003F4579">
        <w:rPr>
          <w:bCs/>
          <w:color w:val="000000"/>
          <w:sz w:val="28"/>
          <w:szCs w:val="28"/>
        </w:rPr>
        <w:t>3</w:t>
      </w:r>
      <w:r>
        <w:rPr>
          <w:bCs/>
          <w:color w:val="000000"/>
          <w:sz w:val="28"/>
          <w:szCs w:val="28"/>
        </w:rPr>
        <w:t xml:space="preserve">. </w:t>
      </w:r>
      <w:r>
        <w:rPr>
          <w:bCs/>
          <w:i/>
          <w:iCs/>
          <w:color w:val="000000"/>
          <w:sz w:val="28"/>
          <w:szCs w:val="28"/>
        </w:rPr>
        <w:t xml:space="preserve">Settimana della lingua italiana nel mondo. Una lingua insostenibile </w:t>
      </w:r>
      <w:r>
        <w:rPr>
          <w:bCs/>
          <w:color w:val="000000"/>
          <w:sz w:val="28"/>
          <w:szCs w:val="28"/>
        </w:rPr>
        <w:t>(</w:t>
      </w:r>
      <w:proofErr w:type="spellStart"/>
      <w:r>
        <w:rPr>
          <w:bCs/>
          <w:color w:val="000000"/>
          <w:sz w:val="28"/>
          <w:szCs w:val="28"/>
        </w:rPr>
        <w:t>Filologijos</w:t>
      </w:r>
      <w:proofErr w:type="spellEnd"/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color w:val="000000"/>
          <w:sz w:val="28"/>
          <w:szCs w:val="28"/>
        </w:rPr>
        <w:t>Fakultetas</w:t>
      </w:r>
      <w:proofErr w:type="spellEnd"/>
      <w:r>
        <w:rPr>
          <w:bCs/>
          <w:color w:val="000000"/>
          <w:sz w:val="28"/>
          <w:szCs w:val="28"/>
        </w:rPr>
        <w:t>, Vilnius), lavoro presentato:</w:t>
      </w:r>
      <w:r w:rsidR="003F4579">
        <w:rPr>
          <w:bCs/>
          <w:color w:val="000000"/>
          <w:sz w:val="28"/>
          <w:szCs w:val="28"/>
        </w:rPr>
        <w:t xml:space="preserve"> Un caso studio: appunti sulla Sardegna linguistica. </w:t>
      </w:r>
    </w:p>
    <w:p w14:paraId="6FF85463" w14:textId="24CA42A4" w:rsidR="003F4579" w:rsidRPr="003F4579" w:rsidRDefault="00E81F50" w:rsidP="00860889">
      <w:pPr>
        <w:pStyle w:val="Pidipagina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15/02/2024. </w:t>
      </w:r>
      <w:r w:rsidR="003F4579">
        <w:rPr>
          <w:bCs/>
          <w:i/>
          <w:iCs/>
          <w:color w:val="000000"/>
          <w:sz w:val="28"/>
          <w:szCs w:val="28"/>
        </w:rPr>
        <w:t xml:space="preserve">Italiano nel mondo e lingue minoritarie dentro e fuori i confini italiani. Valori identitari e imprenditorialità </w:t>
      </w:r>
      <w:r w:rsidR="003F4579">
        <w:rPr>
          <w:bCs/>
          <w:color w:val="000000"/>
          <w:sz w:val="28"/>
          <w:szCs w:val="28"/>
        </w:rPr>
        <w:t xml:space="preserve">(Università di Udine), lavoro presentato: </w:t>
      </w:r>
      <w:r w:rsidR="003F4579">
        <w:rPr>
          <w:bCs/>
          <w:i/>
          <w:iCs/>
          <w:color w:val="000000"/>
          <w:sz w:val="28"/>
          <w:szCs w:val="28"/>
        </w:rPr>
        <w:t>Appunti (socio)linguistici sulle comunità sarde della diaspora.</w:t>
      </w:r>
    </w:p>
    <w:p w14:paraId="200A0797" w14:textId="77777777" w:rsidR="00860889" w:rsidRPr="00E75ED2" w:rsidRDefault="00860889" w:rsidP="00860889">
      <w:pPr>
        <w:pStyle w:val="Pidipagina"/>
        <w:jc w:val="both"/>
        <w:rPr>
          <w:bCs/>
          <w:color w:val="000000"/>
          <w:sz w:val="28"/>
          <w:szCs w:val="28"/>
        </w:rPr>
      </w:pPr>
    </w:p>
    <w:p w14:paraId="1231BFF6" w14:textId="3CF1FF0F" w:rsidR="00D578CE" w:rsidRPr="00D578CE" w:rsidRDefault="00D578CE" w:rsidP="00D578CE">
      <w:pPr>
        <w:pStyle w:val="Pidipagina"/>
        <w:numPr>
          <w:ilvl w:val="0"/>
          <w:numId w:val="5"/>
        </w:numPr>
        <w:jc w:val="both"/>
        <w:rPr>
          <w:b/>
          <w:bCs/>
          <w:color w:val="000000"/>
          <w:sz w:val="28"/>
          <w:szCs w:val="28"/>
        </w:rPr>
      </w:pPr>
      <w:r w:rsidRPr="00D578CE">
        <w:rPr>
          <w:b/>
          <w:bCs/>
          <w:color w:val="000000"/>
          <w:sz w:val="28"/>
          <w:szCs w:val="28"/>
        </w:rPr>
        <w:t xml:space="preserve">come relatore invitato a seminari di studio </w:t>
      </w:r>
    </w:p>
    <w:p w14:paraId="17AB33FB" w14:textId="1391E853" w:rsidR="00D578CE" w:rsidRDefault="00D578CE" w:rsidP="00D578CE">
      <w:pPr>
        <w:pStyle w:val="Pidipagina"/>
        <w:widowControl/>
        <w:tabs>
          <w:tab w:val="clear" w:pos="4153"/>
          <w:tab w:val="clear" w:pos="8306"/>
        </w:tabs>
        <w:jc w:val="both"/>
        <w:rPr>
          <w:sz w:val="28"/>
          <w:szCs w:val="28"/>
        </w:rPr>
      </w:pPr>
      <w:r w:rsidRPr="00650B86">
        <w:rPr>
          <w:bCs/>
          <w:color w:val="000000"/>
          <w:sz w:val="28"/>
          <w:szCs w:val="28"/>
        </w:rPr>
        <w:t>17/11/2009</w:t>
      </w:r>
      <w:r>
        <w:rPr>
          <w:bCs/>
          <w:color w:val="000000"/>
          <w:sz w:val="28"/>
          <w:szCs w:val="28"/>
        </w:rPr>
        <w:t>. Università per stranieri di Perugia, Seminari di linguistica generale</w:t>
      </w:r>
      <w:r w:rsidRPr="00650B86">
        <w:rPr>
          <w:bCs/>
          <w:color w:val="000000"/>
          <w:sz w:val="28"/>
          <w:szCs w:val="28"/>
        </w:rPr>
        <w:t>,</w:t>
      </w:r>
      <w:r>
        <w:rPr>
          <w:bCs/>
          <w:color w:val="000000"/>
          <w:sz w:val="28"/>
          <w:szCs w:val="28"/>
        </w:rPr>
        <w:t xml:space="preserve"> </w:t>
      </w:r>
      <w:r w:rsidR="000F7DE9">
        <w:rPr>
          <w:bCs/>
          <w:color w:val="000000"/>
          <w:sz w:val="28"/>
          <w:szCs w:val="28"/>
        </w:rPr>
        <w:t xml:space="preserve">lavoro presentato: </w:t>
      </w:r>
      <w:r w:rsidRPr="00650B86">
        <w:rPr>
          <w:sz w:val="28"/>
          <w:szCs w:val="28"/>
        </w:rPr>
        <w:t>Mutamento fonetico e dinamiche di identità di genere nella varietà di Orune (Sardegna centrale).</w:t>
      </w:r>
    </w:p>
    <w:p w14:paraId="1DF5D111" w14:textId="156A7842" w:rsidR="00D578CE" w:rsidRDefault="00D578CE" w:rsidP="00D578CE">
      <w:pPr>
        <w:pStyle w:val="Pidipagina"/>
        <w:widowControl/>
        <w:tabs>
          <w:tab w:val="clear" w:pos="4153"/>
          <w:tab w:val="clear" w:pos="8306"/>
        </w:tabs>
        <w:jc w:val="both"/>
        <w:rPr>
          <w:sz w:val="28"/>
          <w:szCs w:val="28"/>
        </w:rPr>
      </w:pPr>
      <w:r w:rsidRPr="00CE6F6E">
        <w:rPr>
          <w:sz w:val="28"/>
          <w:szCs w:val="28"/>
        </w:rPr>
        <w:t xml:space="preserve">16/06/2011 </w:t>
      </w:r>
      <w:r w:rsidRPr="00CE6F6E">
        <w:rPr>
          <w:i/>
          <w:sz w:val="28"/>
          <w:szCs w:val="28"/>
        </w:rPr>
        <w:t>Circolo Linguistico Fiorentino</w:t>
      </w:r>
      <w:r>
        <w:rPr>
          <w:sz w:val="28"/>
          <w:szCs w:val="28"/>
        </w:rPr>
        <w:t>, Università di Firenze</w:t>
      </w:r>
      <w:r w:rsidRPr="00CE6F6E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CE6F6E">
        <w:rPr>
          <w:sz w:val="28"/>
          <w:szCs w:val="28"/>
        </w:rPr>
        <w:t>“Mutamento fonetico e dinamiche di identità di genere nella varietà di Orune (Sardegna centrale)”.</w:t>
      </w:r>
    </w:p>
    <w:p w14:paraId="7A624B72" w14:textId="2778BD40" w:rsidR="00D578CE" w:rsidRDefault="00D578CE" w:rsidP="00D578CE">
      <w:pPr>
        <w:pStyle w:val="Pidipagina"/>
        <w:widowControl/>
        <w:tabs>
          <w:tab w:val="clear" w:pos="4153"/>
          <w:tab w:val="clear" w:pos="8306"/>
        </w:tabs>
        <w:jc w:val="both"/>
        <w:rPr>
          <w:bCs/>
          <w:color w:val="000000"/>
          <w:sz w:val="28"/>
          <w:szCs w:val="28"/>
        </w:rPr>
      </w:pPr>
      <w:r w:rsidRPr="00CE6F6E">
        <w:rPr>
          <w:sz w:val="28"/>
          <w:szCs w:val="28"/>
        </w:rPr>
        <w:t xml:space="preserve">11/01/2013 </w:t>
      </w:r>
      <w:r w:rsidRPr="00CE6F6E">
        <w:rPr>
          <w:i/>
          <w:sz w:val="28"/>
          <w:szCs w:val="28"/>
        </w:rPr>
        <w:t>Circolo Linguistico Fiorentino</w:t>
      </w:r>
      <w:r>
        <w:rPr>
          <w:i/>
          <w:sz w:val="28"/>
          <w:szCs w:val="28"/>
        </w:rPr>
        <w:t xml:space="preserve">, </w:t>
      </w:r>
      <w:r>
        <w:rPr>
          <w:sz w:val="28"/>
          <w:szCs w:val="28"/>
        </w:rPr>
        <w:t>Università di Firenze</w:t>
      </w:r>
      <w:r w:rsidR="000F7DE9">
        <w:rPr>
          <w:sz w:val="28"/>
          <w:szCs w:val="28"/>
        </w:rPr>
        <w:t xml:space="preserve">, lavoro presentato: </w:t>
      </w:r>
      <w:r w:rsidRPr="00CE6F6E">
        <w:rPr>
          <w:bCs/>
          <w:color w:val="000000"/>
          <w:sz w:val="28"/>
          <w:szCs w:val="28"/>
        </w:rPr>
        <w:t xml:space="preserve">Marche di genere nella sesta persona </w:t>
      </w:r>
      <w:proofErr w:type="gramStart"/>
      <w:r w:rsidRPr="00CE6F6E">
        <w:rPr>
          <w:bCs/>
          <w:color w:val="000000"/>
          <w:sz w:val="28"/>
          <w:szCs w:val="28"/>
        </w:rPr>
        <w:t>dell’ indicativo</w:t>
      </w:r>
      <w:proofErr w:type="gramEnd"/>
      <w:r w:rsidRPr="00CE6F6E">
        <w:rPr>
          <w:bCs/>
          <w:color w:val="000000"/>
          <w:sz w:val="28"/>
          <w:szCs w:val="28"/>
        </w:rPr>
        <w:t xml:space="preserve"> presente del verbo ‘essere’: nuovi dati provenienti da </w:t>
      </w:r>
      <w:proofErr w:type="spellStart"/>
      <w:r w:rsidRPr="00CE6F6E">
        <w:rPr>
          <w:bCs/>
          <w:color w:val="000000"/>
          <w:sz w:val="28"/>
          <w:szCs w:val="28"/>
        </w:rPr>
        <w:t>Sèneghe</w:t>
      </w:r>
      <w:proofErr w:type="spellEnd"/>
      <w:r w:rsidRPr="00CE6F6E">
        <w:rPr>
          <w:bCs/>
          <w:color w:val="000000"/>
          <w:sz w:val="28"/>
          <w:szCs w:val="28"/>
        </w:rPr>
        <w:t xml:space="preserve"> (Oristano).</w:t>
      </w:r>
    </w:p>
    <w:p w14:paraId="27F53F30" w14:textId="4DC2B9ED" w:rsidR="00D578CE" w:rsidRDefault="008B7F09" w:rsidP="00D578CE">
      <w:pPr>
        <w:pStyle w:val="Pidipagina"/>
        <w:widowControl/>
        <w:tabs>
          <w:tab w:val="clear" w:pos="4153"/>
          <w:tab w:val="clear" w:pos="8306"/>
        </w:tabs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18/11/2013 </w:t>
      </w:r>
      <w:r w:rsidR="00D578CE">
        <w:rPr>
          <w:bCs/>
          <w:i/>
          <w:color w:val="000000"/>
          <w:sz w:val="28"/>
          <w:szCs w:val="28"/>
        </w:rPr>
        <w:t>Scuola Normale Superiore di Pisa, Seminari della Classe Accademica di Lettere e Filosofia</w:t>
      </w:r>
      <w:r w:rsidR="000F7DE9">
        <w:rPr>
          <w:bCs/>
          <w:color w:val="000000"/>
          <w:sz w:val="28"/>
          <w:szCs w:val="28"/>
        </w:rPr>
        <w:t xml:space="preserve">, lavoro presentato: </w:t>
      </w:r>
      <w:r w:rsidR="00D578CE">
        <w:rPr>
          <w:bCs/>
          <w:color w:val="000000"/>
          <w:sz w:val="28"/>
          <w:szCs w:val="28"/>
        </w:rPr>
        <w:t xml:space="preserve">Considerazioni sulla morfologia verbale di alcune varietà sarde. </w:t>
      </w:r>
    </w:p>
    <w:p w14:paraId="0685E823" w14:textId="57C53A42" w:rsidR="00D578CE" w:rsidRDefault="00D578CE" w:rsidP="00D578CE">
      <w:pPr>
        <w:pStyle w:val="Pidipagina"/>
        <w:widowControl/>
        <w:tabs>
          <w:tab w:val="clear" w:pos="4153"/>
          <w:tab w:val="clear" w:pos="8306"/>
        </w:tabs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01/07/2014 </w:t>
      </w:r>
      <w:r>
        <w:rPr>
          <w:bCs/>
          <w:i/>
          <w:color w:val="000000"/>
          <w:sz w:val="28"/>
          <w:szCs w:val="28"/>
        </w:rPr>
        <w:t>2</w:t>
      </w:r>
      <w:r>
        <w:rPr>
          <w:bCs/>
          <w:i/>
          <w:color w:val="000000"/>
          <w:sz w:val="28"/>
          <w:szCs w:val="28"/>
          <w:vertAlign w:val="superscript"/>
        </w:rPr>
        <w:t>e</w:t>
      </w:r>
      <w:r>
        <w:rPr>
          <w:bCs/>
          <w:i/>
          <w:color w:val="000000"/>
          <w:sz w:val="28"/>
          <w:szCs w:val="28"/>
        </w:rPr>
        <w:t xml:space="preserve"> École d’</w:t>
      </w:r>
      <w:proofErr w:type="spellStart"/>
      <w:r>
        <w:rPr>
          <w:bCs/>
          <w:i/>
          <w:color w:val="000000"/>
          <w:sz w:val="28"/>
          <w:szCs w:val="28"/>
        </w:rPr>
        <w:t>été</w:t>
      </w:r>
      <w:proofErr w:type="spellEnd"/>
      <w:r>
        <w:rPr>
          <w:bCs/>
          <w:i/>
          <w:color w:val="000000"/>
          <w:sz w:val="28"/>
          <w:szCs w:val="28"/>
        </w:rPr>
        <w:t xml:space="preserve"> franco-allemande en </w:t>
      </w:r>
      <w:proofErr w:type="spellStart"/>
      <w:r>
        <w:rPr>
          <w:bCs/>
          <w:i/>
          <w:color w:val="000000"/>
          <w:sz w:val="28"/>
          <w:szCs w:val="28"/>
        </w:rPr>
        <w:t>étymologie</w:t>
      </w:r>
      <w:proofErr w:type="spellEnd"/>
      <w:r>
        <w:rPr>
          <w:bCs/>
          <w:i/>
          <w:color w:val="000000"/>
          <w:sz w:val="28"/>
          <w:szCs w:val="28"/>
        </w:rPr>
        <w:t xml:space="preserve"> romane Nancy</w:t>
      </w:r>
      <w:r w:rsidR="008B7F09">
        <w:rPr>
          <w:bCs/>
          <w:i/>
          <w:color w:val="000000"/>
          <w:sz w:val="28"/>
          <w:szCs w:val="28"/>
        </w:rPr>
        <w:t xml:space="preserve">: </w:t>
      </w:r>
      <w:proofErr w:type="spellStart"/>
      <w:r w:rsidR="008B7F09">
        <w:rPr>
          <w:bCs/>
          <w:i/>
          <w:color w:val="000000"/>
          <w:sz w:val="28"/>
          <w:szCs w:val="28"/>
        </w:rPr>
        <w:t>Analyse</w:t>
      </w:r>
      <w:proofErr w:type="spellEnd"/>
      <w:r w:rsidR="008B7F09">
        <w:rPr>
          <w:bCs/>
          <w:i/>
          <w:color w:val="000000"/>
          <w:sz w:val="28"/>
          <w:szCs w:val="28"/>
        </w:rPr>
        <w:t xml:space="preserve"> et </w:t>
      </w:r>
      <w:proofErr w:type="spellStart"/>
      <w:r w:rsidR="008B7F09">
        <w:rPr>
          <w:bCs/>
          <w:i/>
          <w:color w:val="000000"/>
          <w:sz w:val="28"/>
          <w:szCs w:val="28"/>
        </w:rPr>
        <w:t>Traitement</w:t>
      </w:r>
      <w:proofErr w:type="spellEnd"/>
      <w:r w:rsidR="008B7F09">
        <w:rPr>
          <w:bCs/>
          <w:i/>
          <w:color w:val="000000"/>
          <w:sz w:val="28"/>
          <w:szCs w:val="28"/>
        </w:rPr>
        <w:t xml:space="preserve"> </w:t>
      </w:r>
      <w:proofErr w:type="spellStart"/>
      <w:r w:rsidR="008B7F09">
        <w:rPr>
          <w:bCs/>
          <w:i/>
          <w:color w:val="000000"/>
          <w:sz w:val="28"/>
          <w:szCs w:val="28"/>
        </w:rPr>
        <w:t>informatique</w:t>
      </w:r>
      <w:proofErr w:type="spellEnd"/>
      <w:r w:rsidR="008B7F09">
        <w:rPr>
          <w:bCs/>
          <w:i/>
          <w:color w:val="000000"/>
          <w:sz w:val="28"/>
          <w:szCs w:val="28"/>
        </w:rPr>
        <w:t xml:space="preserve"> de la Langue </w:t>
      </w:r>
      <w:proofErr w:type="spellStart"/>
      <w:r w:rsidR="008B7F09">
        <w:rPr>
          <w:bCs/>
          <w:i/>
          <w:color w:val="000000"/>
          <w:sz w:val="28"/>
          <w:szCs w:val="28"/>
        </w:rPr>
        <w:t>Française</w:t>
      </w:r>
      <w:proofErr w:type="spellEnd"/>
      <w:r>
        <w:rPr>
          <w:bCs/>
          <w:smallCaps/>
          <w:color w:val="000000"/>
          <w:sz w:val="28"/>
          <w:szCs w:val="28"/>
        </w:rPr>
        <w:t xml:space="preserve">, </w:t>
      </w:r>
      <w:r>
        <w:rPr>
          <w:bCs/>
          <w:color w:val="000000"/>
          <w:sz w:val="28"/>
          <w:szCs w:val="28"/>
        </w:rPr>
        <w:t xml:space="preserve">Nancy, Sardo: </w:t>
      </w:r>
      <w:r w:rsidR="00EC78AE">
        <w:rPr>
          <w:bCs/>
          <w:color w:val="000000"/>
          <w:sz w:val="28"/>
          <w:szCs w:val="28"/>
        </w:rPr>
        <w:t>P</w:t>
      </w:r>
      <w:r>
        <w:rPr>
          <w:bCs/>
          <w:color w:val="000000"/>
          <w:sz w:val="28"/>
          <w:szCs w:val="28"/>
        </w:rPr>
        <w:t xml:space="preserve">resentazione del dominio e degli strumenti di lavoro. </w:t>
      </w:r>
    </w:p>
    <w:p w14:paraId="569BFACF" w14:textId="5A7CFCE6" w:rsidR="003559FE" w:rsidRPr="00E4407D" w:rsidRDefault="003559FE" w:rsidP="003559FE">
      <w:pPr>
        <w:pStyle w:val="Pidipagina"/>
        <w:jc w:val="both"/>
        <w:rPr>
          <w:bCs/>
          <w:color w:val="000000"/>
          <w:sz w:val="28"/>
          <w:szCs w:val="28"/>
        </w:rPr>
      </w:pPr>
      <w:r w:rsidRPr="00E61944">
        <w:rPr>
          <w:bCs/>
          <w:color w:val="000000"/>
          <w:sz w:val="28"/>
          <w:szCs w:val="28"/>
        </w:rPr>
        <w:t>07/12/2016.</w:t>
      </w:r>
      <w:r>
        <w:rPr>
          <w:bCs/>
          <w:color w:val="000000"/>
          <w:sz w:val="28"/>
          <w:szCs w:val="28"/>
        </w:rPr>
        <w:t xml:space="preserve"> </w:t>
      </w:r>
      <w:proofErr w:type="spellStart"/>
      <w:r>
        <w:rPr>
          <w:bCs/>
          <w:i/>
          <w:color w:val="000000"/>
          <w:sz w:val="28"/>
          <w:szCs w:val="28"/>
        </w:rPr>
        <w:t>Oberseminar</w:t>
      </w:r>
      <w:proofErr w:type="spellEnd"/>
      <w:r>
        <w:rPr>
          <w:bCs/>
          <w:i/>
          <w:color w:val="000000"/>
          <w:sz w:val="28"/>
          <w:szCs w:val="28"/>
        </w:rPr>
        <w:t xml:space="preserve"> </w:t>
      </w:r>
      <w:proofErr w:type="spellStart"/>
      <w:r>
        <w:rPr>
          <w:bCs/>
          <w:i/>
          <w:color w:val="000000"/>
          <w:sz w:val="28"/>
          <w:szCs w:val="28"/>
        </w:rPr>
        <w:t>Romanistische</w:t>
      </w:r>
      <w:proofErr w:type="spellEnd"/>
      <w:r>
        <w:rPr>
          <w:bCs/>
          <w:i/>
          <w:color w:val="000000"/>
          <w:sz w:val="28"/>
          <w:szCs w:val="28"/>
        </w:rPr>
        <w:t xml:space="preserve"> </w:t>
      </w:r>
      <w:proofErr w:type="spellStart"/>
      <w:r>
        <w:rPr>
          <w:bCs/>
          <w:i/>
          <w:color w:val="000000"/>
          <w:sz w:val="28"/>
          <w:szCs w:val="28"/>
        </w:rPr>
        <w:t>Linguistik</w:t>
      </w:r>
      <w:proofErr w:type="spellEnd"/>
      <w:r>
        <w:rPr>
          <w:bCs/>
          <w:i/>
          <w:color w:val="000000"/>
          <w:sz w:val="28"/>
          <w:szCs w:val="28"/>
        </w:rPr>
        <w:t xml:space="preserve"> München (Ludwig </w:t>
      </w:r>
      <w:proofErr w:type="spellStart"/>
      <w:r>
        <w:rPr>
          <w:bCs/>
          <w:i/>
          <w:color w:val="000000"/>
          <w:sz w:val="28"/>
          <w:szCs w:val="28"/>
        </w:rPr>
        <w:t>Maximilians</w:t>
      </w:r>
      <w:proofErr w:type="spellEnd"/>
      <w:r>
        <w:rPr>
          <w:bCs/>
          <w:i/>
          <w:color w:val="000000"/>
          <w:sz w:val="28"/>
          <w:szCs w:val="28"/>
        </w:rPr>
        <w:t xml:space="preserve"> </w:t>
      </w:r>
      <w:proofErr w:type="spellStart"/>
      <w:r>
        <w:rPr>
          <w:bCs/>
          <w:i/>
          <w:color w:val="000000"/>
          <w:sz w:val="28"/>
          <w:szCs w:val="28"/>
        </w:rPr>
        <w:t>Universität</w:t>
      </w:r>
      <w:proofErr w:type="spellEnd"/>
      <w:r>
        <w:rPr>
          <w:bCs/>
          <w:i/>
          <w:color w:val="000000"/>
          <w:sz w:val="28"/>
          <w:szCs w:val="28"/>
        </w:rPr>
        <w:t>)</w:t>
      </w:r>
      <w:r w:rsidR="000F7DE9">
        <w:rPr>
          <w:bCs/>
          <w:color w:val="000000"/>
          <w:sz w:val="28"/>
          <w:szCs w:val="28"/>
        </w:rPr>
        <w:t>, lavoro presentato:</w:t>
      </w:r>
      <w:r>
        <w:rPr>
          <w:bCs/>
          <w:i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Peculiarità della morfologia verbale di alcune varietà sarde.</w:t>
      </w:r>
    </w:p>
    <w:p w14:paraId="64AEA283" w14:textId="795AC4CB" w:rsidR="00E6292B" w:rsidRDefault="00E6292B" w:rsidP="00E6292B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it-IT"/>
        </w:rPr>
      </w:pPr>
      <w:r w:rsidRPr="006B2E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it-IT"/>
        </w:rPr>
        <w:t xml:space="preserve">07/02/2018. </w:t>
      </w:r>
      <w:proofErr w:type="spellStart"/>
      <w:r w:rsidRPr="006B2E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it-IT"/>
        </w:rPr>
        <w:t>Institut</w:t>
      </w:r>
      <w:proofErr w:type="spellEnd"/>
      <w:r w:rsidRPr="006B2E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it-IT"/>
        </w:rPr>
        <w:t xml:space="preserve"> für </w:t>
      </w:r>
      <w:proofErr w:type="spellStart"/>
      <w:r w:rsidRPr="006B2E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it-IT"/>
        </w:rPr>
        <w:t>Romanische</w:t>
      </w:r>
      <w:proofErr w:type="spellEnd"/>
      <w:r w:rsidRPr="006B2E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it-IT"/>
        </w:rPr>
        <w:t xml:space="preserve"> </w:t>
      </w:r>
      <w:proofErr w:type="spellStart"/>
      <w:r w:rsidRPr="006B2E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it-IT"/>
        </w:rPr>
        <w:t>Philologie</w:t>
      </w:r>
      <w:proofErr w:type="spellEnd"/>
      <w:r w:rsidRPr="006B2E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it-IT"/>
        </w:rPr>
        <w:t xml:space="preserve"> </w:t>
      </w:r>
      <w:r w:rsidRPr="006B2E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it-IT"/>
        </w:rPr>
        <w:t>(</w:t>
      </w:r>
      <w:proofErr w:type="spellStart"/>
      <w:r w:rsidRPr="006B2E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it-IT"/>
        </w:rPr>
        <w:t>Freie</w:t>
      </w:r>
      <w:proofErr w:type="spellEnd"/>
      <w:r w:rsidRPr="006B2E35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it-IT"/>
        </w:rPr>
        <w:t xml:space="preserve"> Universität Berlin</w:t>
      </w:r>
      <w:r w:rsidRPr="006B2E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it-IT"/>
        </w:rPr>
        <w:t>)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it-IT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it-IT"/>
        </w:rPr>
        <w:t>lavoro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it-IT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it-IT"/>
        </w:rPr>
        <w:t>presentato</w:t>
      </w:r>
      <w:proofErr w:type="spellEnd"/>
      <w:r w:rsidRPr="006B2E3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it-IT"/>
        </w:rPr>
        <w:t>: Between Morphology and Syntax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it-IT"/>
        </w:rPr>
        <w:t xml:space="preserve">: on the verbal paradigm of Sardinian. </w:t>
      </w:r>
    </w:p>
    <w:p w14:paraId="2A3CA08D" w14:textId="178CADA2" w:rsidR="00615B61" w:rsidRDefault="00615B61" w:rsidP="00E6292B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it-IT"/>
        </w:rPr>
      </w:pPr>
      <w:r w:rsidRPr="00006D3F">
        <w:rPr>
          <w:rFonts w:ascii="Times New Roman" w:eastAsia="Times New Roman" w:hAnsi="Times New Roman" w:cs="Times New Roman"/>
          <w:sz w:val="28"/>
          <w:szCs w:val="28"/>
          <w:lang w:val="en-US" w:eastAsia="it-IT"/>
        </w:rPr>
        <w:t xml:space="preserve">16/01/2019. </w:t>
      </w:r>
      <w:proofErr w:type="spellStart"/>
      <w:r w:rsidRPr="000F7DE9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it-IT"/>
        </w:rPr>
        <w:t>Institut</w:t>
      </w:r>
      <w:proofErr w:type="spellEnd"/>
      <w:r w:rsidRPr="000F7DE9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it-IT"/>
        </w:rPr>
        <w:t xml:space="preserve"> für </w:t>
      </w:r>
      <w:proofErr w:type="spellStart"/>
      <w:r w:rsidRPr="000F7DE9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it-IT"/>
        </w:rPr>
        <w:t>Romanische</w:t>
      </w:r>
      <w:proofErr w:type="spellEnd"/>
      <w:r w:rsidRPr="000F7DE9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it-IT"/>
        </w:rPr>
        <w:t xml:space="preserve"> </w:t>
      </w:r>
      <w:proofErr w:type="spellStart"/>
      <w:r w:rsidRPr="000F7DE9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it-IT"/>
        </w:rPr>
        <w:t>Philologie</w:t>
      </w:r>
      <w:proofErr w:type="spellEnd"/>
      <w:r w:rsidRPr="000F7DE9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it-IT"/>
        </w:rPr>
        <w:t xml:space="preserve"> </w:t>
      </w:r>
      <w:r w:rsidRPr="000F7DE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it-IT"/>
        </w:rPr>
        <w:t>(</w:t>
      </w:r>
      <w:proofErr w:type="spellStart"/>
      <w:r w:rsidRPr="000F7DE9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it-IT"/>
        </w:rPr>
        <w:t>Freie</w:t>
      </w:r>
      <w:proofErr w:type="spellEnd"/>
      <w:r w:rsidRPr="000F7DE9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val="en-US" w:eastAsia="it-IT"/>
        </w:rPr>
        <w:t xml:space="preserve"> Universität Berlin</w:t>
      </w:r>
      <w:r w:rsidRPr="000F7DE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it-IT"/>
        </w:rPr>
        <w:t xml:space="preserve">), </w:t>
      </w:r>
      <w:proofErr w:type="spellStart"/>
      <w:r w:rsidRPr="000F7DE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it-IT"/>
        </w:rPr>
        <w:t>lavoro</w:t>
      </w:r>
      <w:proofErr w:type="spellEnd"/>
      <w:r w:rsidRPr="000F7DE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it-IT"/>
        </w:rPr>
        <w:t xml:space="preserve"> </w:t>
      </w:r>
      <w:proofErr w:type="spellStart"/>
      <w:r w:rsidRPr="000F7DE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it-IT"/>
        </w:rPr>
        <w:t>presentato</w:t>
      </w:r>
      <w:proofErr w:type="spellEnd"/>
      <w:r w:rsidRPr="000F7DE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it-IT"/>
        </w:rPr>
        <w:t xml:space="preserve">: </w:t>
      </w:r>
      <w:r w:rsidR="000F7DE9" w:rsidRPr="000F7DE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it-IT"/>
        </w:rPr>
        <w:t>The realization of phonem</w:t>
      </w:r>
      <w:r w:rsidR="000F7DE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en-US" w:eastAsia="it-IT"/>
        </w:rPr>
        <w:t>e /j/ in central Sardinian and the phonetic differences between male and female speech.</w:t>
      </w:r>
    </w:p>
    <w:p w14:paraId="779EE98C" w14:textId="26728E88" w:rsidR="006606B1" w:rsidRDefault="001D4E94" w:rsidP="001D4E94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it-IT"/>
        </w:rPr>
      </w:pPr>
      <w:r w:rsidRPr="00E81F50">
        <w:rPr>
          <w:rFonts w:ascii="Times New Roman" w:eastAsia="Times New Roman" w:hAnsi="Times New Roman" w:cs="Times New Roman"/>
          <w:iCs/>
          <w:sz w:val="28"/>
          <w:szCs w:val="28"/>
          <w:lang w:eastAsia="it-IT"/>
        </w:rPr>
        <w:t xml:space="preserve">01/04/2020. </w:t>
      </w:r>
      <w:r w:rsidRPr="00E81F50">
        <w:rPr>
          <w:rFonts w:ascii="Times New Roman" w:eastAsia="Times New Roman" w:hAnsi="Times New Roman" w:cs="Times New Roman"/>
          <w:i/>
          <w:sz w:val="28"/>
          <w:szCs w:val="28"/>
          <w:lang w:eastAsia="it-IT"/>
        </w:rPr>
        <w:t xml:space="preserve">Institut </w:t>
      </w:r>
      <w:proofErr w:type="spellStart"/>
      <w:r w:rsidRPr="00E81F50">
        <w:rPr>
          <w:rFonts w:ascii="Times New Roman" w:eastAsia="Times New Roman" w:hAnsi="Times New Roman" w:cs="Times New Roman"/>
          <w:i/>
          <w:sz w:val="28"/>
          <w:szCs w:val="28"/>
          <w:lang w:eastAsia="it-IT"/>
        </w:rPr>
        <w:t>für</w:t>
      </w:r>
      <w:proofErr w:type="spellEnd"/>
      <w:r w:rsidRPr="00E81F50">
        <w:rPr>
          <w:rFonts w:ascii="Times New Roman" w:eastAsia="Times New Roman" w:hAnsi="Times New Roman" w:cs="Times New Roman"/>
          <w:i/>
          <w:sz w:val="28"/>
          <w:szCs w:val="28"/>
          <w:lang w:eastAsia="it-IT"/>
        </w:rPr>
        <w:t xml:space="preserve"> </w:t>
      </w:r>
      <w:proofErr w:type="spellStart"/>
      <w:r w:rsidRPr="00E81F50">
        <w:rPr>
          <w:rFonts w:ascii="Times New Roman" w:eastAsia="Times New Roman" w:hAnsi="Times New Roman" w:cs="Times New Roman"/>
          <w:i/>
          <w:sz w:val="28"/>
          <w:szCs w:val="28"/>
          <w:lang w:eastAsia="it-IT"/>
        </w:rPr>
        <w:t>Romanistik</w:t>
      </w:r>
      <w:proofErr w:type="spellEnd"/>
      <w:r w:rsidRPr="00E81F50">
        <w:rPr>
          <w:rFonts w:ascii="Times New Roman" w:eastAsia="Times New Roman" w:hAnsi="Times New Roman" w:cs="Times New Roman"/>
          <w:i/>
          <w:sz w:val="28"/>
          <w:szCs w:val="28"/>
          <w:lang w:eastAsia="it-IT"/>
        </w:rPr>
        <w:t xml:space="preserve"> (</w:t>
      </w:r>
      <w:proofErr w:type="spellStart"/>
      <w:r w:rsidRPr="00E81F50">
        <w:rPr>
          <w:rFonts w:ascii="Times New Roman" w:eastAsia="Times New Roman" w:hAnsi="Times New Roman" w:cs="Times New Roman"/>
          <w:i/>
          <w:sz w:val="28"/>
          <w:szCs w:val="28"/>
          <w:lang w:eastAsia="it-IT"/>
        </w:rPr>
        <w:t>Universität</w:t>
      </w:r>
      <w:proofErr w:type="spellEnd"/>
      <w:r w:rsidRPr="00E81F50">
        <w:rPr>
          <w:rFonts w:ascii="Times New Roman" w:eastAsia="Times New Roman" w:hAnsi="Times New Roman" w:cs="Times New Roman"/>
          <w:i/>
          <w:sz w:val="28"/>
          <w:szCs w:val="28"/>
          <w:lang w:eastAsia="it-IT"/>
        </w:rPr>
        <w:t xml:space="preserve"> Wien) in </w:t>
      </w:r>
      <w:proofErr w:type="spellStart"/>
      <w:r w:rsidRPr="00E81F50">
        <w:rPr>
          <w:rFonts w:ascii="Times New Roman" w:eastAsia="Times New Roman" w:hAnsi="Times New Roman" w:cs="Times New Roman"/>
          <w:i/>
          <w:sz w:val="28"/>
          <w:szCs w:val="28"/>
          <w:lang w:eastAsia="it-IT"/>
        </w:rPr>
        <w:t>Zusammenarbeit</w:t>
      </w:r>
      <w:proofErr w:type="spellEnd"/>
      <w:r w:rsidRPr="00E81F50">
        <w:rPr>
          <w:rFonts w:ascii="Times New Roman" w:eastAsia="Times New Roman" w:hAnsi="Times New Roman" w:cs="Times New Roman"/>
          <w:i/>
          <w:sz w:val="28"/>
          <w:szCs w:val="28"/>
          <w:lang w:eastAsia="it-IT"/>
        </w:rPr>
        <w:t xml:space="preserve"> </w:t>
      </w:r>
      <w:proofErr w:type="spellStart"/>
      <w:r w:rsidRPr="00E81F50">
        <w:rPr>
          <w:rFonts w:ascii="Times New Roman" w:eastAsia="Times New Roman" w:hAnsi="Times New Roman" w:cs="Times New Roman"/>
          <w:i/>
          <w:sz w:val="28"/>
          <w:szCs w:val="28"/>
          <w:lang w:eastAsia="it-IT"/>
        </w:rPr>
        <w:t>mit</w:t>
      </w:r>
      <w:proofErr w:type="spellEnd"/>
      <w:r w:rsidRPr="00E81F50">
        <w:rPr>
          <w:rFonts w:ascii="Times New Roman" w:eastAsia="Times New Roman" w:hAnsi="Times New Roman" w:cs="Times New Roman"/>
          <w:i/>
          <w:sz w:val="28"/>
          <w:szCs w:val="28"/>
          <w:lang w:eastAsia="it-IT"/>
        </w:rPr>
        <w:t xml:space="preserve"> </w:t>
      </w:r>
      <w:r w:rsidRPr="00E81F50">
        <w:rPr>
          <w:rFonts w:ascii="Times New Roman" w:eastAsia="Times New Roman" w:hAnsi="Times New Roman" w:cs="Times New Roman"/>
          <w:iCs/>
          <w:sz w:val="28"/>
          <w:szCs w:val="28"/>
          <w:lang w:eastAsia="it-IT"/>
        </w:rPr>
        <w:t>Istituto Italiano di Cultura, lavoro presentato: Aspetti diatopici e tipologici del sardo moderno: tra conservazione e innovazione (webinar).</w:t>
      </w:r>
    </w:p>
    <w:p w14:paraId="798CE72C" w14:textId="15BEA7B4" w:rsidR="008B7F09" w:rsidRDefault="006406BB" w:rsidP="00D578CE">
      <w:pPr>
        <w:pStyle w:val="Pidipagina"/>
        <w:widowControl/>
        <w:tabs>
          <w:tab w:val="clear" w:pos="4153"/>
          <w:tab w:val="clear" w:pos="8306"/>
        </w:tabs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 xml:space="preserve">13-14-15/12/2023. </w:t>
      </w:r>
      <w:r>
        <w:rPr>
          <w:bCs/>
          <w:i/>
          <w:iCs/>
          <w:color w:val="000000"/>
          <w:sz w:val="28"/>
          <w:szCs w:val="28"/>
        </w:rPr>
        <w:t>Scuola Superiore dell’Università di Udine</w:t>
      </w:r>
      <w:r>
        <w:rPr>
          <w:bCs/>
          <w:color w:val="000000"/>
          <w:sz w:val="28"/>
          <w:szCs w:val="28"/>
        </w:rPr>
        <w:t xml:space="preserve">, minicorso di </w:t>
      </w:r>
      <w:proofErr w:type="gramStart"/>
      <w:r>
        <w:rPr>
          <w:bCs/>
          <w:color w:val="000000"/>
          <w:sz w:val="28"/>
          <w:szCs w:val="28"/>
        </w:rPr>
        <w:t>6</w:t>
      </w:r>
      <w:proofErr w:type="gramEnd"/>
      <w:r>
        <w:rPr>
          <w:bCs/>
          <w:color w:val="000000"/>
          <w:sz w:val="28"/>
          <w:szCs w:val="28"/>
        </w:rPr>
        <w:t xml:space="preserve"> ore:</w:t>
      </w:r>
      <w:r w:rsidR="008A6A98">
        <w:rPr>
          <w:bCs/>
          <w:color w:val="000000"/>
          <w:sz w:val="28"/>
          <w:szCs w:val="28"/>
        </w:rPr>
        <w:t xml:space="preserve"> Il sardo: un’introduzione. </w:t>
      </w:r>
    </w:p>
    <w:p w14:paraId="37DB1B31" w14:textId="6BAEEF67" w:rsidR="00477A97" w:rsidRDefault="00477A97" w:rsidP="00D578CE">
      <w:pPr>
        <w:pStyle w:val="Pidipagina"/>
        <w:widowControl/>
        <w:tabs>
          <w:tab w:val="clear" w:pos="4153"/>
          <w:tab w:val="clear" w:pos="8306"/>
        </w:tabs>
        <w:jc w:val="both"/>
        <w:rPr>
          <w:noProof/>
          <w:sz w:val="28"/>
          <w:szCs w:val="28"/>
          <w:lang w:val="en-US"/>
        </w:rPr>
      </w:pPr>
      <w:r w:rsidRPr="00477A97">
        <w:rPr>
          <w:noProof/>
          <w:sz w:val="28"/>
          <w:szCs w:val="28"/>
        </w:rPr>
        <w:t xml:space="preserve">12/04/2024. Linguistique, Langue, Parole: Séminaire d'Unité. </w:t>
      </w:r>
      <w:r w:rsidRPr="00477A97">
        <w:rPr>
          <w:noProof/>
          <w:sz w:val="28"/>
          <w:szCs w:val="28"/>
          <w:lang w:val="en-US"/>
        </w:rPr>
        <w:t xml:space="preserve">Langue/s et Societé, (Université de Strasbourg), lavoro presentato: Language policy and Sardinian languages in the last 30 years.  </w:t>
      </w:r>
    </w:p>
    <w:p w14:paraId="611330E9" w14:textId="77777777" w:rsidR="00477A97" w:rsidRPr="00477A97" w:rsidRDefault="00477A97" w:rsidP="00D578CE">
      <w:pPr>
        <w:pStyle w:val="Pidipagina"/>
        <w:widowControl/>
        <w:tabs>
          <w:tab w:val="clear" w:pos="4153"/>
          <w:tab w:val="clear" w:pos="8306"/>
        </w:tabs>
        <w:jc w:val="both"/>
        <w:rPr>
          <w:bCs/>
          <w:color w:val="000000"/>
          <w:sz w:val="28"/>
          <w:szCs w:val="28"/>
          <w:lang w:val="en-US"/>
        </w:rPr>
      </w:pPr>
    </w:p>
    <w:p w14:paraId="2D8D8A9B" w14:textId="0741200B" w:rsidR="008B7F09" w:rsidRPr="00B353CD" w:rsidRDefault="008B7F09" w:rsidP="008B7F09">
      <w:pPr>
        <w:pStyle w:val="Pidipagina"/>
        <w:widowControl/>
        <w:numPr>
          <w:ilvl w:val="0"/>
          <w:numId w:val="5"/>
        </w:numPr>
        <w:tabs>
          <w:tab w:val="clear" w:pos="4153"/>
          <w:tab w:val="clear" w:pos="8306"/>
        </w:tabs>
        <w:jc w:val="both"/>
        <w:rPr>
          <w:b/>
          <w:bCs/>
          <w:color w:val="000000"/>
          <w:sz w:val="28"/>
          <w:szCs w:val="28"/>
        </w:rPr>
      </w:pPr>
      <w:r w:rsidRPr="00B353CD">
        <w:rPr>
          <w:b/>
          <w:bCs/>
          <w:color w:val="000000"/>
          <w:sz w:val="28"/>
          <w:szCs w:val="28"/>
        </w:rPr>
        <w:t>Formazione degli insegnanti</w:t>
      </w:r>
    </w:p>
    <w:p w14:paraId="71B080BB" w14:textId="273B077A" w:rsidR="00B353CD" w:rsidRDefault="007635BB" w:rsidP="008B7F09">
      <w:pPr>
        <w:pStyle w:val="Pidipagina"/>
        <w:widowControl/>
        <w:tabs>
          <w:tab w:val="clear" w:pos="4153"/>
          <w:tab w:val="clear" w:pos="8306"/>
        </w:tabs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Anno Accademico</w:t>
      </w:r>
      <w:r w:rsidR="00B353CD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2006-</w:t>
      </w:r>
      <w:r w:rsidR="00B353CD">
        <w:rPr>
          <w:bCs/>
          <w:color w:val="000000"/>
          <w:sz w:val="28"/>
          <w:szCs w:val="28"/>
        </w:rPr>
        <w:t>2007. Docente di Linguistica Sarda, Università di Cagliari, SSIS, corso speciale abilitante</w:t>
      </w:r>
      <w:r w:rsidR="002025AC">
        <w:rPr>
          <w:bCs/>
          <w:color w:val="000000"/>
          <w:sz w:val="28"/>
          <w:szCs w:val="28"/>
        </w:rPr>
        <w:t xml:space="preserve"> DM 85/05</w:t>
      </w:r>
      <w:r w:rsidR="00B353CD">
        <w:rPr>
          <w:bCs/>
          <w:color w:val="000000"/>
          <w:sz w:val="28"/>
          <w:szCs w:val="28"/>
        </w:rPr>
        <w:t>. 20 ore</w:t>
      </w:r>
      <w:r w:rsidR="00805C86">
        <w:rPr>
          <w:bCs/>
          <w:color w:val="000000"/>
          <w:sz w:val="28"/>
          <w:szCs w:val="28"/>
        </w:rPr>
        <w:t>.</w:t>
      </w:r>
    </w:p>
    <w:p w14:paraId="2AFEAD0A" w14:textId="1000D7E6" w:rsidR="008B7F09" w:rsidRDefault="00B353CD" w:rsidP="008B7F09">
      <w:pPr>
        <w:pStyle w:val="Pidipagina"/>
        <w:widowControl/>
        <w:tabs>
          <w:tab w:val="clear" w:pos="4153"/>
          <w:tab w:val="clear" w:pos="8306"/>
        </w:tabs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Maggio-Giugno 2007. Docente di </w:t>
      </w:r>
      <w:r w:rsidR="003C1AE0">
        <w:rPr>
          <w:bCs/>
          <w:color w:val="000000"/>
          <w:sz w:val="28"/>
          <w:szCs w:val="28"/>
        </w:rPr>
        <w:t xml:space="preserve">Linguistica Sarda </w:t>
      </w:r>
      <w:r>
        <w:rPr>
          <w:bCs/>
          <w:color w:val="000000"/>
          <w:sz w:val="28"/>
          <w:szCs w:val="28"/>
        </w:rPr>
        <w:t>corso di formazione per gli insegnanti, Istituto Comprensivo di Pozzomaggiore (Sassari). 30 ore.</w:t>
      </w:r>
    </w:p>
    <w:p w14:paraId="4C1E4893" w14:textId="2444E7F7" w:rsidR="0050566D" w:rsidRDefault="002025AC" w:rsidP="002025AC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27/01/2009-20/04/2009. Docente di “Elementi di Lingua Sarda” presso il corso per Interaction Des</w:t>
      </w:r>
      <w:r w:rsidR="00014ED8">
        <w:rPr>
          <w:rFonts w:ascii="Times New Roman" w:hAnsi="Times New Roman" w:cs="Times New Roman"/>
          <w:sz w:val="28"/>
          <w:szCs w:val="28"/>
        </w:rPr>
        <w:t>ign</w:t>
      </w:r>
      <w:r w:rsidR="0095582C">
        <w:rPr>
          <w:rFonts w:ascii="Times New Roman" w:hAnsi="Times New Roman" w:cs="Times New Roman"/>
          <w:sz w:val="28"/>
          <w:szCs w:val="28"/>
        </w:rPr>
        <w:t xml:space="preserve"> (aule di: Nuoro e</w:t>
      </w:r>
      <w:r>
        <w:rPr>
          <w:rFonts w:ascii="Times New Roman" w:hAnsi="Times New Roman" w:cs="Times New Roman"/>
          <w:sz w:val="28"/>
          <w:szCs w:val="28"/>
        </w:rPr>
        <w:t xml:space="preserve"> Cagliari)</w:t>
      </w:r>
      <w:r w:rsidR="00014ED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consorz</w:t>
      </w:r>
      <w:r w:rsidR="0050566D">
        <w:rPr>
          <w:rFonts w:ascii="Times New Roman" w:hAnsi="Times New Roman" w:cs="Times New Roman"/>
          <w:sz w:val="28"/>
          <w:szCs w:val="28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o </w:t>
      </w:r>
      <w:r w:rsidR="0050566D">
        <w:rPr>
          <w:rFonts w:ascii="Times New Roman" w:hAnsi="Times New Roman" w:cs="Times New Roman"/>
          <w:sz w:val="28"/>
          <w:szCs w:val="28"/>
        </w:rPr>
        <w:t>EDUGOV</w:t>
      </w:r>
      <w:r w:rsidR="0095582C">
        <w:rPr>
          <w:rFonts w:ascii="Times New Roman" w:hAnsi="Times New Roman" w:cs="Times New Roman"/>
          <w:sz w:val="28"/>
          <w:szCs w:val="28"/>
        </w:rPr>
        <w:t>, Progetto INDEX</w:t>
      </w:r>
      <w:r w:rsidR="00014ED8">
        <w:rPr>
          <w:rFonts w:ascii="Times New Roman" w:hAnsi="Times New Roman" w:cs="Times New Roman"/>
          <w:sz w:val="28"/>
          <w:szCs w:val="28"/>
        </w:rPr>
        <w:t>.</w:t>
      </w:r>
      <w:r w:rsidR="0050566D">
        <w:rPr>
          <w:rFonts w:ascii="Times New Roman" w:hAnsi="Times New Roman" w:cs="Times New Roman"/>
          <w:sz w:val="28"/>
          <w:szCs w:val="28"/>
        </w:rPr>
        <w:t xml:space="preserve"> (Centro di Alta Formazione). 80 ore. </w:t>
      </w:r>
    </w:p>
    <w:p w14:paraId="652F3BC5" w14:textId="15121CCC" w:rsidR="0095582C" w:rsidRPr="0095582C" w:rsidRDefault="0095582C" w:rsidP="0095582C">
      <w:pPr>
        <w:pStyle w:val="OiaeaeiYiio2"/>
        <w:widowControl/>
        <w:jc w:val="both"/>
        <w:rPr>
          <w:i w:val="0"/>
          <w:sz w:val="28"/>
          <w:szCs w:val="28"/>
          <w:lang w:val="it-IT"/>
        </w:rPr>
      </w:pPr>
      <w:r w:rsidRPr="00E6292B">
        <w:rPr>
          <w:i w:val="0"/>
          <w:sz w:val="28"/>
          <w:szCs w:val="28"/>
          <w:lang w:val="it-IT"/>
        </w:rPr>
        <w:t xml:space="preserve">Gennaio 2012- Marzo 2012. </w:t>
      </w:r>
      <w:r w:rsidRPr="0095582C">
        <w:rPr>
          <w:i w:val="0"/>
          <w:sz w:val="28"/>
          <w:szCs w:val="28"/>
          <w:lang w:val="it-IT"/>
        </w:rPr>
        <w:t xml:space="preserve">Società Cooperativa Sociale ONLUS </w:t>
      </w:r>
      <w:proofErr w:type="spellStart"/>
      <w:r w:rsidRPr="0095582C">
        <w:rPr>
          <w:i w:val="0"/>
          <w:sz w:val="28"/>
          <w:szCs w:val="28"/>
          <w:lang w:val="it-IT"/>
        </w:rPr>
        <w:t>Calasanzio</w:t>
      </w:r>
      <w:proofErr w:type="spellEnd"/>
      <w:r w:rsidRPr="0095582C">
        <w:rPr>
          <w:i w:val="0"/>
          <w:sz w:val="28"/>
          <w:szCs w:val="28"/>
          <w:lang w:val="it-IT"/>
        </w:rPr>
        <w:t>-</w:t>
      </w:r>
      <w:r>
        <w:rPr>
          <w:i w:val="0"/>
          <w:sz w:val="28"/>
          <w:szCs w:val="28"/>
          <w:lang w:val="it-IT"/>
        </w:rPr>
        <w:t xml:space="preserve">Regione Autonoma della Sardegna. </w:t>
      </w:r>
      <w:r w:rsidRPr="0095582C">
        <w:rPr>
          <w:i w:val="0"/>
          <w:sz w:val="28"/>
          <w:szCs w:val="28"/>
          <w:lang w:val="it-IT"/>
        </w:rPr>
        <w:t xml:space="preserve">Docente di Linguistica Sarda nei corsi di alta formazione </w:t>
      </w:r>
      <w:r w:rsidRPr="00E6292B">
        <w:rPr>
          <w:i w:val="0"/>
          <w:sz w:val="28"/>
          <w:szCs w:val="28"/>
          <w:lang w:val="it-IT"/>
        </w:rPr>
        <w:t xml:space="preserve">con ID 9428 sede Sanluri e ID 9186 sede Cagliari denominati “Specializzazione in promozione e valorizzazione della Lingua Sarda”, finanziato nell’ambito POR 2007/2013 dalla Regione Autonoma della Sardegna. 80 ore. </w:t>
      </w:r>
    </w:p>
    <w:p w14:paraId="1ACB57ED" w14:textId="668A719B" w:rsidR="00B66D35" w:rsidRDefault="0095582C" w:rsidP="002025AC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</w:rPr>
        <w:t xml:space="preserve">Anno Accademico </w:t>
      </w:r>
      <w:r w:rsidR="002025AC">
        <w:rPr>
          <w:rFonts w:ascii="Times New Roman" w:hAnsi="Times New Roman" w:cs="Times New Roman"/>
          <w:sz w:val="28"/>
          <w:szCs w:val="28"/>
        </w:rPr>
        <w:t xml:space="preserve">2012-2013. Docente di Linguistica Sarda, Università di </w:t>
      </w:r>
      <w:proofErr w:type="gramStart"/>
      <w:r w:rsidR="002025AC">
        <w:rPr>
          <w:rFonts w:ascii="Times New Roman" w:hAnsi="Times New Roman" w:cs="Times New Roman"/>
          <w:sz w:val="28"/>
          <w:szCs w:val="28"/>
        </w:rPr>
        <w:t>Cagliari,  corsi</w:t>
      </w:r>
      <w:proofErr w:type="gramEnd"/>
      <w:r w:rsidR="002025AC">
        <w:rPr>
          <w:rFonts w:ascii="Times New Roman" w:hAnsi="Times New Roman" w:cs="Times New Roman"/>
          <w:sz w:val="28"/>
          <w:szCs w:val="28"/>
        </w:rPr>
        <w:t xml:space="preserve"> FILS (corsi di formazione per gli insegnanti</w:t>
      </w:r>
      <w:r w:rsidR="004D4169" w:rsidRPr="00E6292B">
        <w:rPr>
          <w:rFonts w:ascii="Times New Roman" w:hAnsi="Times New Roman" w:cs="Times New Roman"/>
          <w:sz w:val="28"/>
          <w:szCs w:val="28"/>
        </w:rPr>
        <w:t>)</w:t>
      </w:r>
      <w:r w:rsidR="00014ED8" w:rsidRPr="00E6292B">
        <w:rPr>
          <w:rFonts w:ascii="Times New Roman" w:hAnsi="Times New Roman" w:cs="Times New Roman"/>
          <w:sz w:val="28"/>
          <w:szCs w:val="28"/>
        </w:rPr>
        <w:t>.</w:t>
      </w:r>
      <w:r w:rsidR="004D4169" w:rsidRPr="00E6292B">
        <w:rPr>
          <w:rFonts w:ascii="Times New Roman" w:hAnsi="Times New Roman" w:cs="Times New Roman"/>
          <w:sz w:val="28"/>
          <w:szCs w:val="28"/>
        </w:rPr>
        <w:t xml:space="preserve"> </w:t>
      </w:r>
      <w:r w:rsidR="00014ED8">
        <w:rPr>
          <w:rFonts w:ascii="Times New Roman" w:hAnsi="Times New Roman" w:cs="Times New Roman"/>
          <w:sz w:val="28"/>
          <w:szCs w:val="28"/>
          <w:lang w:val="en-GB"/>
        </w:rPr>
        <w:t>27</w:t>
      </w:r>
      <w:r w:rsidR="004D4169">
        <w:rPr>
          <w:rFonts w:ascii="Times New Roman" w:hAnsi="Times New Roman" w:cs="Times New Roman"/>
          <w:sz w:val="28"/>
          <w:szCs w:val="28"/>
          <w:lang w:val="en-GB"/>
        </w:rPr>
        <w:t xml:space="preserve"> ore.</w:t>
      </w:r>
    </w:p>
    <w:p w14:paraId="68354616" w14:textId="53CBC7B2" w:rsidR="00AA68B3" w:rsidRPr="00F17061" w:rsidRDefault="00AA68B3" w:rsidP="00F17061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8B28BDB" w14:textId="7DB80756" w:rsidR="006A1547" w:rsidRDefault="008B7F09" w:rsidP="007C35B5">
      <w:pPr>
        <w:pStyle w:val="Paragrafoelenco"/>
        <w:numPr>
          <w:ilvl w:val="0"/>
          <w:numId w:val="10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6292B">
        <w:rPr>
          <w:rFonts w:ascii="Times New Roman" w:hAnsi="Times New Roman" w:cs="Times New Roman"/>
          <w:b/>
          <w:sz w:val="28"/>
          <w:szCs w:val="28"/>
        </w:rPr>
        <w:t xml:space="preserve">Appartenenza </w:t>
      </w:r>
      <w:proofErr w:type="gramStart"/>
      <w:r w:rsidRPr="00E6292B">
        <w:rPr>
          <w:rFonts w:ascii="Times New Roman" w:hAnsi="Times New Roman" w:cs="Times New Roman"/>
          <w:b/>
          <w:sz w:val="28"/>
          <w:szCs w:val="28"/>
        </w:rPr>
        <w:t>a</w:t>
      </w:r>
      <w:proofErr w:type="gramEnd"/>
      <w:r w:rsidRPr="00E6292B">
        <w:rPr>
          <w:rFonts w:ascii="Times New Roman" w:hAnsi="Times New Roman" w:cs="Times New Roman"/>
          <w:b/>
          <w:sz w:val="28"/>
          <w:szCs w:val="28"/>
        </w:rPr>
        <w:t xml:space="preserve"> associazioni scientifiche o professionali</w:t>
      </w:r>
      <w:r w:rsidR="00F17061">
        <w:rPr>
          <w:rFonts w:ascii="Times New Roman" w:hAnsi="Times New Roman" w:cs="Times New Roman"/>
          <w:b/>
          <w:sz w:val="28"/>
          <w:szCs w:val="28"/>
        </w:rPr>
        <w:t>, attività di revisore anonimo e partecipazione al comitato editoriale di Riviste Scientifiche</w:t>
      </w:r>
    </w:p>
    <w:p w14:paraId="427D066B" w14:textId="77777777" w:rsidR="00785D1E" w:rsidRPr="00E6292B" w:rsidRDefault="00785D1E" w:rsidP="00785D1E">
      <w:pPr>
        <w:pStyle w:val="Paragrafoelenco"/>
        <w:spacing w:after="0" w:line="24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</w:p>
    <w:p w14:paraId="3C7CFFDD" w14:textId="6FFE14C1" w:rsidR="00092A31" w:rsidRDefault="008B7F09" w:rsidP="00560694">
      <w:pPr>
        <w:pBdr>
          <w:bar w:val="single" w:sz="4" w:color="auto"/>
        </w:pBd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6292B">
        <w:rPr>
          <w:rFonts w:ascii="Times New Roman" w:hAnsi="Times New Roman" w:cs="Times New Roman"/>
          <w:sz w:val="28"/>
          <w:szCs w:val="28"/>
        </w:rPr>
        <w:t xml:space="preserve">Dal 2012. </w:t>
      </w:r>
      <w:r w:rsidR="002E5A62">
        <w:rPr>
          <w:rFonts w:ascii="Times New Roman" w:hAnsi="Times New Roman" w:cs="Times New Roman"/>
          <w:sz w:val="28"/>
          <w:szCs w:val="28"/>
        </w:rPr>
        <w:t>S</w:t>
      </w:r>
      <w:r w:rsidRPr="00E6292B">
        <w:rPr>
          <w:rFonts w:ascii="Times New Roman" w:hAnsi="Times New Roman" w:cs="Times New Roman"/>
          <w:sz w:val="28"/>
          <w:szCs w:val="28"/>
        </w:rPr>
        <w:t>ocio SIG (</w:t>
      </w:r>
      <w:r w:rsidRPr="00E6292B">
        <w:rPr>
          <w:rFonts w:ascii="Times New Roman" w:hAnsi="Times New Roman" w:cs="Times New Roman"/>
          <w:i/>
          <w:sz w:val="28"/>
          <w:szCs w:val="28"/>
        </w:rPr>
        <w:t>Società Italiana di Glottologia</w:t>
      </w:r>
      <w:r w:rsidRPr="00E6292B">
        <w:rPr>
          <w:rFonts w:ascii="Times New Roman" w:hAnsi="Times New Roman" w:cs="Times New Roman"/>
          <w:sz w:val="28"/>
          <w:szCs w:val="28"/>
        </w:rPr>
        <w:t>).</w:t>
      </w:r>
    </w:p>
    <w:p w14:paraId="6138DB64" w14:textId="2004EC22" w:rsidR="00F17061" w:rsidRDefault="00F17061" w:rsidP="00560694">
      <w:pPr>
        <w:pBdr>
          <w:bar w:val="single" w:sz="4" w:color="auto"/>
        </w:pBd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Dal 2024. </w:t>
      </w:r>
      <w:r w:rsidR="002E5A62">
        <w:rPr>
          <w:rFonts w:ascii="Times New Roman" w:hAnsi="Times New Roman" w:cs="Times New Roman"/>
          <w:sz w:val="28"/>
          <w:szCs w:val="28"/>
        </w:rPr>
        <w:t>S</w:t>
      </w:r>
      <w:r>
        <w:rPr>
          <w:rFonts w:ascii="Times New Roman" w:hAnsi="Times New Roman" w:cs="Times New Roman"/>
          <w:sz w:val="28"/>
          <w:szCs w:val="28"/>
        </w:rPr>
        <w:t xml:space="preserve">ocio </w:t>
      </w:r>
      <w:proofErr w:type="spellStart"/>
      <w:r>
        <w:rPr>
          <w:rFonts w:ascii="Times New Roman" w:hAnsi="Times New Roman" w:cs="Times New Roman"/>
          <w:sz w:val="28"/>
          <w:szCs w:val="28"/>
        </w:rPr>
        <w:t>AItLA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i/>
          <w:iCs/>
          <w:sz w:val="28"/>
          <w:szCs w:val="28"/>
        </w:rPr>
        <w:t>Associazione Italiana di Linguistica Applicata</w:t>
      </w:r>
      <w:r>
        <w:rPr>
          <w:rFonts w:ascii="Times New Roman" w:hAnsi="Times New Roman" w:cs="Times New Roman"/>
          <w:sz w:val="28"/>
          <w:szCs w:val="28"/>
        </w:rPr>
        <w:t>).</w:t>
      </w:r>
    </w:p>
    <w:p w14:paraId="1904E48A" w14:textId="40843634" w:rsidR="00F17061" w:rsidRDefault="00F17061" w:rsidP="00560694">
      <w:pPr>
        <w:pBdr>
          <w:bar w:val="single" w:sz="4" w:color="auto"/>
        </w:pBd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Attività di revisione anonima per le seguenti riviste</w:t>
      </w:r>
      <w:r w:rsidR="00444B7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44B76">
        <w:rPr>
          <w:rFonts w:ascii="Times New Roman" w:hAnsi="Times New Roman" w:cs="Times New Roman"/>
          <w:sz w:val="28"/>
          <w:szCs w:val="28"/>
        </w:rPr>
        <w:t>ed</w:t>
      </w:r>
      <w:proofErr w:type="gramEnd"/>
      <w:r w:rsidR="00444B76">
        <w:rPr>
          <w:rFonts w:ascii="Times New Roman" w:hAnsi="Times New Roman" w:cs="Times New Roman"/>
          <w:sz w:val="28"/>
          <w:szCs w:val="28"/>
        </w:rPr>
        <w:t xml:space="preserve"> edizioni scientifiche</w:t>
      </w:r>
      <w:r>
        <w:rPr>
          <w:rFonts w:ascii="Times New Roman" w:hAnsi="Times New Roman" w:cs="Times New Roman"/>
          <w:sz w:val="28"/>
          <w:szCs w:val="28"/>
        </w:rPr>
        <w:t xml:space="preserve">: Bollettino dell’Atlante Linguistico Italiano (prima del 2022); </w:t>
      </w:r>
      <w:r w:rsidR="0048472E">
        <w:rPr>
          <w:rFonts w:ascii="Times New Roman" w:hAnsi="Times New Roman" w:cs="Times New Roman"/>
          <w:sz w:val="28"/>
          <w:szCs w:val="28"/>
        </w:rPr>
        <w:t xml:space="preserve">L’Italia Dialettale (prima del 2022); </w:t>
      </w:r>
      <w:r>
        <w:rPr>
          <w:rFonts w:ascii="Times New Roman" w:hAnsi="Times New Roman" w:cs="Times New Roman"/>
          <w:sz w:val="28"/>
          <w:szCs w:val="28"/>
        </w:rPr>
        <w:t xml:space="preserve">The </w:t>
      </w:r>
      <w:proofErr w:type="spellStart"/>
      <w:r>
        <w:rPr>
          <w:rFonts w:ascii="Times New Roman" w:hAnsi="Times New Roman" w:cs="Times New Roman"/>
          <w:sz w:val="28"/>
          <w:szCs w:val="28"/>
        </w:rPr>
        <w:t>Italianist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(2023)</w:t>
      </w:r>
      <w:r w:rsidR="0048472E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="0048472E">
        <w:rPr>
          <w:rFonts w:ascii="Times New Roman" w:hAnsi="Times New Roman" w:cs="Times New Roman"/>
          <w:sz w:val="28"/>
          <w:szCs w:val="28"/>
        </w:rPr>
        <w:t>Linguistik</w:t>
      </w:r>
      <w:proofErr w:type="spellEnd"/>
      <w:r w:rsidR="0048472E">
        <w:rPr>
          <w:rFonts w:ascii="Times New Roman" w:hAnsi="Times New Roman" w:cs="Times New Roman"/>
          <w:sz w:val="28"/>
          <w:szCs w:val="28"/>
        </w:rPr>
        <w:t xml:space="preserve"> online (2023); Vox Romanica (2023); </w:t>
      </w:r>
      <w:r w:rsidR="00444B76">
        <w:rPr>
          <w:rFonts w:ascii="Times New Roman" w:hAnsi="Times New Roman" w:cs="Times New Roman"/>
          <w:sz w:val="28"/>
          <w:szCs w:val="28"/>
        </w:rPr>
        <w:t xml:space="preserve">Oxford </w:t>
      </w:r>
      <w:proofErr w:type="spellStart"/>
      <w:r w:rsidR="00444B76">
        <w:rPr>
          <w:rFonts w:ascii="Times New Roman" w:hAnsi="Times New Roman" w:cs="Times New Roman"/>
          <w:sz w:val="28"/>
          <w:szCs w:val="28"/>
        </w:rPr>
        <w:t>Research</w:t>
      </w:r>
      <w:proofErr w:type="spellEnd"/>
      <w:r w:rsidR="00444B76">
        <w:rPr>
          <w:rFonts w:ascii="Times New Roman" w:hAnsi="Times New Roman" w:cs="Times New Roman"/>
          <w:sz w:val="28"/>
          <w:szCs w:val="28"/>
        </w:rPr>
        <w:t xml:space="preserve"> Encyclopedia of </w:t>
      </w:r>
      <w:proofErr w:type="spellStart"/>
      <w:r w:rsidR="00444B76">
        <w:rPr>
          <w:rFonts w:ascii="Times New Roman" w:hAnsi="Times New Roman" w:cs="Times New Roman"/>
          <w:sz w:val="28"/>
          <w:szCs w:val="28"/>
        </w:rPr>
        <w:t>Linguistics</w:t>
      </w:r>
      <w:proofErr w:type="spellEnd"/>
      <w:r w:rsidR="00444B76">
        <w:rPr>
          <w:rFonts w:ascii="Times New Roman" w:hAnsi="Times New Roman" w:cs="Times New Roman"/>
          <w:sz w:val="28"/>
          <w:szCs w:val="28"/>
        </w:rPr>
        <w:t xml:space="preserve"> (2023).</w:t>
      </w:r>
      <w:r w:rsidR="009320C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8D3308" w14:textId="67EFEDF6" w:rsidR="009320C5" w:rsidRDefault="0008502F" w:rsidP="00560694">
      <w:pPr>
        <w:pBdr>
          <w:bar w:val="single" w:sz="4" w:color="auto"/>
        </w:pBd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2022 e 2023. </w:t>
      </w:r>
      <w:r w:rsidR="009320C5">
        <w:rPr>
          <w:rFonts w:ascii="Times New Roman" w:hAnsi="Times New Roman" w:cs="Times New Roman"/>
          <w:sz w:val="28"/>
          <w:szCs w:val="28"/>
        </w:rPr>
        <w:t xml:space="preserve">Membro </w:t>
      </w:r>
      <w:r>
        <w:rPr>
          <w:rFonts w:ascii="Times New Roman" w:hAnsi="Times New Roman" w:cs="Times New Roman"/>
          <w:sz w:val="28"/>
          <w:szCs w:val="28"/>
        </w:rPr>
        <w:t xml:space="preserve">della commissione per gli esami finali del dottorato di ricerca in Scienze Umanistiche dell’Università degli Studi “Guglielmo Marconi” di Roma. </w:t>
      </w:r>
    </w:p>
    <w:p w14:paraId="649F23A8" w14:textId="1BC5343C" w:rsidR="00444B76" w:rsidRDefault="00444B76" w:rsidP="00560694">
      <w:pPr>
        <w:pBdr>
          <w:bar w:val="single" w:sz="4" w:color="auto"/>
        </w:pBd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Attività di revisione per tesi di dottorato (Università degli Studi “Guglielmo Marconi” di Roma”, Università degli studi di Sassari; </w:t>
      </w:r>
      <w:proofErr w:type="gramStart"/>
      <w:r>
        <w:rPr>
          <w:rFonts w:ascii="Times New Roman" w:hAnsi="Times New Roman" w:cs="Times New Roman"/>
          <w:sz w:val="28"/>
          <w:szCs w:val="28"/>
        </w:rPr>
        <w:t>Università  di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Corsica “Pasquale Paoli”</w:t>
      </w:r>
      <w:r w:rsidR="0008502F">
        <w:rPr>
          <w:rFonts w:ascii="Times New Roman" w:hAnsi="Times New Roman" w:cs="Times New Roman"/>
          <w:sz w:val="28"/>
          <w:szCs w:val="28"/>
        </w:rPr>
        <w:t xml:space="preserve">, Corte, </w:t>
      </w:r>
      <w:r>
        <w:rPr>
          <w:rFonts w:ascii="Times New Roman" w:hAnsi="Times New Roman" w:cs="Times New Roman"/>
          <w:sz w:val="28"/>
          <w:szCs w:val="28"/>
        </w:rPr>
        <w:t>Franc</w:t>
      </w:r>
      <w:r w:rsidR="002E5A62">
        <w:rPr>
          <w:rFonts w:ascii="Times New Roman" w:hAnsi="Times New Roman" w:cs="Times New Roman"/>
          <w:sz w:val="28"/>
          <w:szCs w:val="28"/>
        </w:rPr>
        <w:t>ia</w:t>
      </w:r>
      <w:r w:rsidR="0008502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6DAED35" w14:textId="08972B9F" w:rsidR="00444B76" w:rsidRPr="00444B76" w:rsidRDefault="00444B76" w:rsidP="00560694">
      <w:pPr>
        <w:pBdr>
          <w:bar w:val="single" w:sz="4" w:color="auto"/>
        </w:pBd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Dal 2015. Comitato scientifico di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Bollettino di studi sardi. </w:t>
      </w:r>
    </w:p>
    <w:p w14:paraId="4DEAEDA9" w14:textId="00ED9E34" w:rsidR="0048472E" w:rsidRPr="0048472E" w:rsidRDefault="0048472E" w:rsidP="00560694">
      <w:pPr>
        <w:pBdr>
          <w:bar w:val="single" w:sz="4" w:color="auto"/>
        </w:pBd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Dal 2016. Comitato di redazione di </w:t>
      </w:r>
      <w:r>
        <w:rPr>
          <w:rFonts w:ascii="Times New Roman" w:hAnsi="Times New Roman" w:cs="Times New Roman"/>
          <w:i/>
          <w:iCs/>
          <w:sz w:val="28"/>
          <w:szCs w:val="28"/>
        </w:rPr>
        <w:t>Il Nome nel testo</w:t>
      </w:r>
      <w:r w:rsidR="00444B76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7B96419A" w14:textId="4835AAEC" w:rsidR="0048472E" w:rsidRPr="0048472E" w:rsidRDefault="0048472E" w:rsidP="00560694">
      <w:pPr>
        <w:pBdr>
          <w:bar w:val="single" w:sz="4" w:color="auto"/>
        </w:pBd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Dal 2022. Segretario di redazione di </w:t>
      </w:r>
      <w:r>
        <w:rPr>
          <w:rFonts w:ascii="Times New Roman" w:hAnsi="Times New Roman" w:cs="Times New Roman"/>
          <w:i/>
          <w:iCs/>
          <w:sz w:val="28"/>
          <w:szCs w:val="28"/>
        </w:rPr>
        <w:t>L’Italia Dialettale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5316D22" w14:textId="30C2E97D" w:rsidR="007C35B5" w:rsidRDefault="0048472E" w:rsidP="009320C5">
      <w:pPr>
        <w:pBdr>
          <w:bar w:val="single" w:sz="4" w:color="auto"/>
        </w:pBd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Dal 2022. Membro del comitato editoriale di </w:t>
      </w:r>
      <w:r>
        <w:rPr>
          <w:rFonts w:ascii="Times New Roman" w:hAnsi="Times New Roman" w:cs="Times New Roman"/>
          <w:i/>
          <w:iCs/>
          <w:sz w:val="28"/>
          <w:szCs w:val="28"/>
        </w:rPr>
        <w:t>Bollettino dell’Atlante Linguistico Italiano.</w:t>
      </w:r>
    </w:p>
    <w:p w14:paraId="18A7813E" w14:textId="77777777" w:rsidR="00080F76" w:rsidRPr="009320C5" w:rsidRDefault="00080F76" w:rsidP="009320C5">
      <w:pPr>
        <w:pBdr>
          <w:bar w:val="single" w:sz="4" w:color="auto"/>
        </w:pBd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15CD5A4F" w14:textId="5D826271" w:rsidR="009E5498" w:rsidRPr="00917716" w:rsidRDefault="009E5498" w:rsidP="007C35B5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7716">
        <w:rPr>
          <w:rFonts w:ascii="Times New Roman" w:hAnsi="Times New Roman" w:cs="Times New Roman"/>
          <w:b/>
          <w:sz w:val="28"/>
          <w:szCs w:val="28"/>
        </w:rPr>
        <w:lastRenderedPageBreak/>
        <w:t>Pubblicazioni Scientifiche</w:t>
      </w:r>
    </w:p>
    <w:p w14:paraId="50C52C0B" w14:textId="77777777" w:rsidR="009E5498" w:rsidRDefault="009E5498" w:rsidP="009E549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012ABD0" w14:textId="4E11F62E" w:rsidR="009E5498" w:rsidRPr="007C35B5" w:rsidRDefault="009E5498" w:rsidP="007C35B5">
      <w:pPr>
        <w:pStyle w:val="Paragrafoelenco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35B5">
        <w:rPr>
          <w:rFonts w:ascii="Times New Roman" w:hAnsi="Times New Roman" w:cs="Times New Roman"/>
          <w:b/>
          <w:sz w:val="28"/>
          <w:szCs w:val="28"/>
        </w:rPr>
        <w:t>Articoli in Rivista</w:t>
      </w:r>
    </w:p>
    <w:p w14:paraId="11C7933C" w14:textId="26AB6DC1" w:rsidR="000970D0" w:rsidRPr="000970D0" w:rsidRDefault="000970D0" w:rsidP="009E5498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970D0">
        <w:rPr>
          <w:rFonts w:ascii="Times New Roman" w:hAnsi="Times New Roman"/>
          <w:sz w:val="28"/>
          <w:szCs w:val="28"/>
        </w:rPr>
        <w:t xml:space="preserve">2024. Costruzioni a schema fisso in alcune varietà diatopiche d'Italia. Prospettive teoriche e lessicografiche. Con Valentina </w:t>
      </w:r>
      <w:proofErr w:type="spellStart"/>
      <w:r w:rsidRPr="000970D0">
        <w:rPr>
          <w:rFonts w:ascii="Times New Roman" w:hAnsi="Times New Roman"/>
          <w:sz w:val="28"/>
          <w:szCs w:val="28"/>
        </w:rPr>
        <w:t>Piunno</w:t>
      </w:r>
      <w:proofErr w:type="spellEnd"/>
      <w:r w:rsidRPr="000970D0">
        <w:rPr>
          <w:rFonts w:ascii="Times New Roman" w:hAnsi="Times New Roman"/>
          <w:sz w:val="28"/>
          <w:szCs w:val="28"/>
        </w:rPr>
        <w:t xml:space="preserve"> (articolo ideato congiuntamente dagli autori. </w:t>
      </w:r>
      <w:r w:rsidRPr="00F17061">
        <w:rPr>
          <w:rFonts w:ascii="Times New Roman" w:hAnsi="Times New Roman"/>
          <w:sz w:val="28"/>
          <w:szCs w:val="28"/>
          <w:lang w:val="en-US"/>
        </w:rPr>
        <w:t xml:space="preserve">Simone Pisano </w:t>
      </w:r>
      <w:proofErr w:type="spellStart"/>
      <w:r w:rsidRPr="00F17061">
        <w:rPr>
          <w:rFonts w:ascii="Times New Roman" w:hAnsi="Times New Roman"/>
          <w:sz w:val="28"/>
          <w:szCs w:val="28"/>
          <w:lang w:val="en-US"/>
        </w:rPr>
        <w:t>autore</w:t>
      </w:r>
      <w:proofErr w:type="spellEnd"/>
      <w:r w:rsidRPr="00F17061">
        <w:rPr>
          <w:rFonts w:ascii="Times New Roman" w:hAnsi="Times New Roman"/>
          <w:sz w:val="28"/>
          <w:szCs w:val="28"/>
          <w:lang w:val="en-US"/>
        </w:rPr>
        <w:t xml:space="preserve">: § 3, 3.1, 3.2, 4, 6.1, 7). In </w:t>
      </w:r>
      <w:proofErr w:type="spellStart"/>
      <w:r w:rsidRPr="00F17061">
        <w:rPr>
          <w:rFonts w:ascii="Times New Roman" w:hAnsi="Times New Roman"/>
          <w:sz w:val="28"/>
          <w:szCs w:val="28"/>
          <w:lang w:val="en-US"/>
        </w:rPr>
        <w:t>Linguistik</w:t>
      </w:r>
      <w:proofErr w:type="spellEnd"/>
      <w:r w:rsidRPr="00F17061">
        <w:rPr>
          <w:rFonts w:ascii="Times New Roman" w:hAnsi="Times New Roman"/>
          <w:sz w:val="28"/>
          <w:szCs w:val="28"/>
          <w:lang w:val="en-US"/>
        </w:rPr>
        <w:t xml:space="preserve"> online 125: 1-24.</w:t>
      </w:r>
    </w:p>
    <w:p w14:paraId="1375EC5C" w14:textId="30E5E060" w:rsidR="00E81F50" w:rsidRPr="00C42068" w:rsidRDefault="00E81F50" w:rsidP="009E5498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D4330">
        <w:rPr>
          <w:rFonts w:ascii="Times New Roman" w:hAnsi="Times New Roman" w:cs="Times New Roman"/>
          <w:sz w:val="28"/>
          <w:szCs w:val="28"/>
          <w:lang w:val="en-US"/>
        </w:rPr>
        <w:t>2023.</w:t>
      </w:r>
      <w:r w:rsidR="001D4330" w:rsidRPr="001D4330">
        <w:rPr>
          <w:rFonts w:ascii="Times New Roman" w:hAnsi="Times New Roman" w:cs="Times New Roman"/>
          <w:sz w:val="28"/>
          <w:szCs w:val="28"/>
          <w:lang w:val="en-US"/>
        </w:rPr>
        <w:t xml:space="preserve"> Notes and updates on language contact between Sardinian and Italian/French: a corpus driven analysis.</w:t>
      </w:r>
      <w:r w:rsidR="002E5A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E5A62" w:rsidRPr="002E5A62">
        <w:rPr>
          <w:rFonts w:ascii="Times New Roman" w:hAnsi="Times New Roman" w:cs="Times New Roman"/>
          <w:sz w:val="28"/>
          <w:szCs w:val="28"/>
        </w:rPr>
        <w:t xml:space="preserve">Con Valentina </w:t>
      </w:r>
      <w:proofErr w:type="spellStart"/>
      <w:r w:rsidR="002E5A62" w:rsidRPr="002E5A62">
        <w:rPr>
          <w:rFonts w:ascii="Times New Roman" w:hAnsi="Times New Roman" w:cs="Times New Roman"/>
          <w:sz w:val="28"/>
          <w:szCs w:val="28"/>
        </w:rPr>
        <w:t>Piunno</w:t>
      </w:r>
      <w:proofErr w:type="spellEnd"/>
      <w:r w:rsidR="002E5A62" w:rsidRPr="002E5A62">
        <w:rPr>
          <w:rFonts w:ascii="Times New Roman" w:hAnsi="Times New Roman" w:cs="Times New Roman"/>
          <w:sz w:val="28"/>
          <w:szCs w:val="28"/>
        </w:rPr>
        <w:t xml:space="preserve"> e Vi</w:t>
      </w:r>
      <w:r w:rsidR="002E5A62">
        <w:rPr>
          <w:rFonts w:ascii="Times New Roman" w:hAnsi="Times New Roman" w:cs="Times New Roman"/>
          <w:sz w:val="28"/>
          <w:szCs w:val="28"/>
        </w:rPr>
        <w:t xml:space="preserve">ttorio </w:t>
      </w:r>
      <w:proofErr w:type="spellStart"/>
      <w:r w:rsidR="002E5A62">
        <w:rPr>
          <w:rFonts w:ascii="Times New Roman" w:hAnsi="Times New Roman" w:cs="Times New Roman"/>
          <w:sz w:val="28"/>
          <w:szCs w:val="28"/>
        </w:rPr>
        <w:t>Ganfi</w:t>
      </w:r>
      <w:proofErr w:type="spellEnd"/>
      <w:r w:rsidR="002E5A62">
        <w:rPr>
          <w:rFonts w:ascii="Times New Roman" w:hAnsi="Times New Roman" w:cs="Times New Roman"/>
          <w:sz w:val="28"/>
          <w:szCs w:val="28"/>
        </w:rPr>
        <w:t xml:space="preserve"> </w:t>
      </w:r>
      <w:r w:rsidR="002E5A62" w:rsidRPr="002E5A62">
        <w:rPr>
          <w:rFonts w:ascii="Times New Roman" w:hAnsi="Times New Roman"/>
          <w:sz w:val="28"/>
          <w:szCs w:val="28"/>
        </w:rPr>
        <w:t xml:space="preserve">(articolo ideato congiuntamente con gli altri autori. </w:t>
      </w:r>
      <w:r w:rsidR="002E5A62" w:rsidRPr="00C42068">
        <w:rPr>
          <w:rFonts w:ascii="Times New Roman" w:hAnsi="Times New Roman"/>
          <w:sz w:val="28"/>
          <w:szCs w:val="28"/>
          <w:lang w:val="en-US"/>
        </w:rPr>
        <w:t>Simone Pisano autore: § 1, 2, 2.1, 3.1.1, 3.2).</w:t>
      </w:r>
      <w:r w:rsidR="001D4330" w:rsidRPr="00C42068">
        <w:rPr>
          <w:rFonts w:ascii="Times New Roman" w:hAnsi="Times New Roman" w:cs="Times New Roman"/>
          <w:sz w:val="28"/>
          <w:szCs w:val="28"/>
          <w:lang w:val="en-US"/>
        </w:rPr>
        <w:t xml:space="preserve"> In </w:t>
      </w:r>
      <w:r w:rsidR="001D4330" w:rsidRPr="00C42068">
        <w:rPr>
          <w:rFonts w:ascii="Times New Roman" w:hAnsi="Times New Roman" w:cs="Times New Roman"/>
          <w:i/>
          <w:iCs/>
          <w:sz w:val="28"/>
          <w:szCs w:val="28"/>
          <w:lang w:val="en-US"/>
        </w:rPr>
        <w:t xml:space="preserve">Italian Journal of Linguistics </w:t>
      </w:r>
      <w:r w:rsidR="001D4330" w:rsidRPr="00C42068">
        <w:rPr>
          <w:rFonts w:ascii="Times New Roman" w:hAnsi="Times New Roman" w:cs="Times New Roman"/>
          <w:sz w:val="28"/>
          <w:szCs w:val="28"/>
          <w:lang w:val="en-US"/>
        </w:rPr>
        <w:t xml:space="preserve">35: 185-212. </w:t>
      </w:r>
    </w:p>
    <w:p w14:paraId="59FF7263" w14:textId="101F1504" w:rsidR="00920763" w:rsidRPr="00920763" w:rsidRDefault="00920763" w:rsidP="009E5498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201</w:t>
      </w:r>
      <w:r w:rsidR="002F3E49">
        <w:rPr>
          <w:rFonts w:ascii="Times New Roman" w:hAnsi="Times New Roman" w:cs="Times New Roman"/>
          <w:sz w:val="28"/>
          <w:szCs w:val="28"/>
          <w:lang w:val="en-US"/>
        </w:rPr>
        <w:t>7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. Language contact in Sardinian between the Middle and the Early Modern Ages. In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en-US"/>
        </w:rPr>
        <w:t>Lexicographica</w:t>
      </w:r>
      <w:proofErr w:type="spellEnd"/>
      <w:r w:rsidR="00CF1FB3">
        <w:rPr>
          <w:rFonts w:ascii="Times New Roman" w:hAnsi="Times New Roman" w:cs="Times New Roman"/>
          <w:sz w:val="28"/>
          <w:szCs w:val="28"/>
          <w:lang w:val="en-US"/>
        </w:rPr>
        <w:t xml:space="preserve"> 30: 225-254. </w:t>
      </w:r>
    </w:p>
    <w:p w14:paraId="5C2826A1" w14:textId="6F7BA95B" w:rsidR="00C14641" w:rsidRDefault="00C14641" w:rsidP="009E5498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696C8D">
        <w:rPr>
          <w:rFonts w:ascii="Times New Roman" w:hAnsi="Times New Roman" w:cs="Times New Roman"/>
          <w:sz w:val="28"/>
          <w:szCs w:val="28"/>
          <w:lang w:val="en-US"/>
        </w:rPr>
        <w:t xml:space="preserve">2017. </w:t>
      </w:r>
      <w:proofErr w:type="spellStart"/>
      <w:r w:rsidRPr="00696C8D">
        <w:rPr>
          <w:rFonts w:ascii="Times New Roman" w:hAnsi="Times New Roman" w:cs="Times New Roman"/>
          <w:sz w:val="28"/>
          <w:szCs w:val="28"/>
          <w:lang w:val="en-US"/>
        </w:rPr>
        <w:t>Considérations</w:t>
      </w:r>
      <w:proofErr w:type="spellEnd"/>
      <w:r w:rsidRPr="00696C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6C8D">
        <w:rPr>
          <w:rFonts w:ascii="Times New Roman" w:hAnsi="Times New Roman" w:cs="Times New Roman"/>
          <w:sz w:val="28"/>
          <w:szCs w:val="28"/>
          <w:lang w:val="en-US"/>
        </w:rPr>
        <w:t>préliminaires</w:t>
      </w:r>
      <w:proofErr w:type="spellEnd"/>
      <w:r w:rsidRPr="00696C8D">
        <w:rPr>
          <w:rFonts w:ascii="Times New Roman" w:hAnsi="Times New Roman" w:cs="Times New Roman"/>
          <w:sz w:val="28"/>
          <w:szCs w:val="28"/>
          <w:lang w:val="en-US"/>
        </w:rPr>
        <w:t xml:space="preserve"> sur le </w:t>
      </w:r>
      <w:proofErr w:type="spellStart"/>
      <w:r w:rsidRPr="00696C8D">
        <w:rPr>
          <w:rFonts w:ascii="Times New Roman" w:hAnsi="Times New Roman" w:cs="Times New Roman"/>
          <w:sz w:val="28"/>
          <w:szCs w:val="28"/>
          <w:lang w:val="en-US"/>
        </w:rPr>
        <w:t>latin</w:t>
      </w:r>
      <w:proofErr w:type="spellEnd"/>
      <w:r w:rsidRPr="00696C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96C8D">
        <w:rPr>
          <w:rFonts w:ascii="Times New Roman" w:hAnsi="Times New Roman" w:cs="Times New Roman"/>
          <w:sz w:val="28"/>
          <w:szCs w:val="28"/>
          <w:lang w:val="en-US"/>
        </w:rPr>
        <w:t>épigraphique</w:t>
      </w:r>
      <w:proofErr w:type="spellEnd"/>
      <w:r w:rsidRPr="00696C8D">
        <w:rPr>
          <w:rFonts w:ascii="Times New Roman" w:hAnsi="Times New Roman" w:cs="Times New Roman"/>
          <w:sz w:val="28"/>
          <w:szCs w:val="28"/>
          <w:lang w:val="en-US"/>
        </w:rPr>
        <w:t xml:space="preserve"> de Corse: aspects </w:t>
      </w:r>
      <w:proofErr w:type="spellStart"/>
      <w:r w:rsidRPr="00696C8D">
        <w:rPr>
          <w:rFonts w:ascii="Times New Roman" w:hAnsi="Times New Roman" w:cs="Times New Roman"/>
          <w:sz w:val="28"/>
          <w:szCs w:val="28"/>
          <w:lang w:val="en-US"/>
        </w:rPr>
        <w:t>historico-linguistiques</w:t>
      </w:r>
      <w:proofErr w:type="spellEnd"/>
      <w:r w:rsidRPr="00696C8D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Pr="00C14641">
        <w:rPr>
          <w:rFonts w:ascii="Times New Roman" w:hAnsi="Times New Roman" w:cs="Times New Roman"/>
          <w:sz w:val="28"/>
          <w:szCs w:val="28"/>
        </w:rPr>
        <w:t xml:space="preserve">In </w:t>
      </w:r>
      <w:r w:rsidRPr="00C14641">
        <w:rPr>
          <w:rFonts w:ascii="Times New Roman" w:hAnsi="Times New Roman" w:cs="Times New Roman"/>
          <w:i/>
          <w:sz w:val="28"/>
          <w:szCs w:val="28"/>
        </w:rPr>
        <w:t>Archivio Glottologico Italiano</w:t>
      </w:r>
      <w:r w:rsidR="00094F62">
        <w:rPr>
          <w:rFonts w:ascii="Times New Roman" w:hAnsi="Times New Roman" w:cs="Times New Roman"/>
          <w:sz w:val="28"/>
          <w:szCs w:val="28"/>
        </w:rPr>
        <w:t xml:space="preserve"> 10</w:t>
      </w:r>
      <w:r w:rsidRPr="00C14641">
        <w:rPr>
          <w:rFonts w:ascii="Times New Roman" w:hAnsi="Times New Roman" w:cs="Times New Roman"/>
          <w:sz w:val="28"/>
          <w:szCs w:val="28"/>
        </w:rPr>
        <w:t xml:space="preserve">2: 70-88. </w:t>
      </w:r>
    </w:p>
    <w:p w14:paraId="4BEC9AE5" w14:textId="5F6224C5" w:rsidR="009E5498" w:rsidRPr="00E6292B" w:rsidRDefault="009E5498" w:rsidP="009E5498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292B">
        <w:rPr>
          <w:rFonts w:ascii="Times New Roman" w:hAnsi="Times New Roman" w:cs="Times New Roman"/>
          <w:sz w:val="28"/>
          <w:szCs w:val="28"/>
        </w:rPr>
        <w:t xml:space="preserve">2015. Sardo </w:t>
      </w:r>
      <w:proofErr w:type="spellStart"/>
      <w:r w:rsidRPr="00E6292B">
        <w:rPr>
          <w:rFonts w:ascii="Times New Roman" w:hAnsi="Times New Roman" w:cs="Times New Roman"/>
          <w:i/>
          <w:sz w:val="28"/>
          <w:szCs w:val="28"/>
        </w:rPr>
        <w:t>inteleɣáre</w:t>
      </w:r>
      <w:proofErr w:type="spellEnd"/>
      <w:r w:rsidRPr="00E6292B">
        <w:rPr>
          <w:rFonts w:ascii="Times New Roman" w:hAnsi="Times New Roman" w:cs="Times New Roman"/>
          <w:sz w:val="28"/>
          <w:szCs w:val="28"/>
        </w:rPr>
        <w:t xml:space="preserve">. In: </w:t>
      </w:r>
      <w:r w:rsidRPr="00E6292B">
        <w:rPr>
          <w:rFonts w:ascii="Times New Roman" w:hAnsi="Times New Roman" w:cs="Times New Roman"/>
          <w:i/>
          <w:sz w:val="28"/>
          <w:szCs w:val="28"/>
        </w:rPr>
        <w:t xml:space="preserve">L’Italia Dialettale </w:t>
      </w:r>
      <w:r w:rsidRPr="00E6292B">
        <w:rPr>
          <w:rFonts w:ascii="Times New Roman" w:hAnsi="Times New Roman" w:cs="Times New Roman"/>
          <w:sz w:val="28"/>
          <w:szCs w:val="28"/>
        </w:rPr>
        <w:t>(numero speciale dedicato a Max Leopold Wagner) 73: 41-48.</w:t>
      </w:r>
    </w:p>
    <w:p w14:paraId="4EFF1B3B" w14:textId="1C746F30" w:rsidR="009E5498" w:rsidRPr="003665D8" w:rsidRDefault="009E5498" w:rsidP="009E5498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6292B">
        <w:rPr>
          <w:rFonts w:ascii="Times New Roman" w:hAnsi="Times New Roman" w:cs="Times New Roman"/>
          <w:sz w:val="28"/>
          <w:szCs w:val="28"/>
        </w:rPr>
        <w:t xml:space="preserve">2015. La terza persona plurale del presente indicative del verbo ‘essere’ nelle parlate dell’alto-Oristanese. Con Luca Cadeddu. In </w:t>
      </w:r>
      <w:r w:rsidRPr="00E6292B">
        <w:rPr>
          <w:rFonts w:ascii="Times New Roman" w:hAnsi="Times New Roman" w:cs="Times New Roman"/>
          <w:i/>
          <w:sz w:val="28"/>
          <w:szCs w:val="28"/>
        </w:rPr>
        <w:t xml:space="preserve">Bollettino di Studi Sardi </w:t>
      </w:r>
      <w:r w:rsidRPr="00E6292B">
        <w:rPr>
          <w:rFonts w:ascii="Times New Roman" w:hAnsi="Times New Roman" w:cs="Times New Roman"/>
          <w:sz w:val="28"/>
          <w:szCs w:val="28"/>
        </w:rPr>
        <w:t xml:space="preserve">8: 21-33.  </w:t>
      </w:r>
      <w:r w:rsidR="006E1D48" w:rsidRPr="00E6292B">
        <w:rPr>
          <w:rFonts w:ascii="Times New Roman" w:hAnsi="Times New Roman" w:cs="Times New Roman"/>
          <w:sz w:val="28"/>
          <w:szCs w:val="28"/>
        </w:rPr>
        <w:t>(</w:t>
      </w:r>
      <w:r w:rsidR="00ED4440" w:rsidRPr="00E6292B">
        <w:rPr>
          <w:rFonts w:ascii="Times New Roman" w:hAnsi="Times New Roman" w:cs="Times New Roman"/>
          <w:sz w:val="28"/>
          <w:szCs w:val="28"/>
        </w:rPr>
        <w:t>Simone Pisano: p</w:t>
      </w:r>
      <w:r w:rsidRPr="00E6292B">
        <w:rPr>
          <w:rFonts w:ascii="Times New Roman" w:hAnsi="Times New Roman" w:cs="Times New Roman"/>
          <w:sz w:val="28"/>
          <w:szCs w:val="28"/>
        </w:rPr>
        <w:t>aragrafi 1, 3, 4, 5 e 6</w:t>
      </w:r>
      <w:r w:rsidR="006E1D48" w:rsidRPr="00E6292B">
        <w:rPr>
          <w:rFonts w:ascii="Times New Roman" w:hAnsi="Times New Roman" w:cs="Times New Roman"/>
          <w:sz w:val="28"/>
          <w:szCs w:val="28"/>
        </w:rPr>
        <w:t>)</w:t>
      </w:r>
      <w:r w:rsidRPr="00E6292B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BC490AF" w14:textId="77777777" w:rsidR="009E5498" w:rsidRDefault="009E5498" w:rsidP="009E5498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2013. </w:t>
      </w:r>
      <w:r w:rsidRPr="00595F02">
        <w:rPr>
          <w:rFonts w:ascii="Times New Roman" w:hAnsi="Times New Roman" w:cs="Times New Roman"/>
          <w:sz w:val="28"/>
          <w:szCs w:val="28"/>
        </w:rPr>
        <w:t>Marche di genere nella sesta persona del ver</w:t>
      </w:r>
      <w:r>
        <w:rPr>
          <w:rFonts w:ascii="Times New Roman" w:hAnsi="Times New Roman" w:cs="Times New Roman"/>
          <w:sz w:val="28"/>
          <w:szCs w:val="28"/>
        </w:rPr>
        <w:t xml:space="preserve">bo ‘essere’: il caso di </w:t>
      </w:r>
      <w:proofErr w:type="spellStart"/>
      <w:r>
        <w:rPr>
          <w:rFonts w:ascii="Times New Roman" w:hAnsi="Times New Roman" w:cs="Times New Roman"/>
          <w:sz w:val="28"/>
          <w:szCs w:val="28"/>
        </w:rPr>
        <w:t>Sèneghe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(Or). in</w:t>
      </w:r>
      <w:r w:rsidRPr="00595F02">
        <w:rPr>
          <w:rFonts w:ascii="Times New Roman" w:hAnsi="Times New Roman" w:cs="Times New Roman"/>
          <w:sz w:val="28"/>
          <w:szCs w:val="28"/>
        </w:rPr>
        <w:t xml:space="preserve"> </w:t>
      </w:r>
      <w:r w:rsidRPr="00595F02">
        <w:rPr>
          <w:rFonts w:ascii="Times New Roman" w:hAnsi="Times New Roman" w:cs="Times New Roman"/>
          <w:i/>
          <w:sz w:val="28"/>
          <w:szCs w:val="28"/>
        </w:rPr>
        <w:t>Lingua e Stile</w:t>
      </w:r>
      <w:r>
        <w:rPr>
          <w:rFonts w:ascii="Times New Roman" w:hAnsi="Times New Roman" w:cs="Times New Roman"/>
          <w:sz w:val="28"/>
          <w:szCs w:val="28"/>
        </w:rPr>
        <w:t xml:space="preserve"> 58, Dicembre 2013: 285-295.</w:t>
      </w:r>
    </w:p>
    <w:p w14:paraId="2EEF52C8" w14:textId="77777777" w:rsidR="009E5498" w:rsidRDefault="009E5498" w:rsidP="009E5498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2012b. </w:t>
      </w:r>
      <w:r w:rsidRPr="000C1F8E">
        <w:rPr>
          <w:rFonts w:ascii="Times New Roman" w:hAnsi="Times New Roman" w:cs="Times New Roman"/>
          <w:sz w:val="28"/>
          <w:szCs w:val="28"/>
        </w:rPr>
        <w:t xml:space="preserve">Onomastica, valori tradizionali e identità sessuale in </w:t>
      </w:r>
      <w:r w:rsidRPr="000C1F8E">
        <w:rPr>
          <w:rFonts w:ascii="Times New Roman" w:hAnsi="Times New Roman" w:cs="Times New Roman"/>
          <w:i/>
          <w:sz w:val="28"/>
          <w:szCs w:val="28"/>
        </w:rPr>
        <w:t xml:space="preserve">Marianna </w:t>
      </w:r>
      <w:proofErr w:type="spellStart"/>
      <w:r w:rsidRPr="000C1F8E">
        <w:rPr>
          <w:rFonts w:ascii="Times New Roman" w:hAnsi="Times New Roman" w:cs="Times New Roman"/>
          <w:i/>
          <w:sz w:val="28"/>
          <w:szCs w:val="28"/>
        </w:rPr>
        <w:t>Sirca</w:t>
      </w:r>
      <w:proofErr w:type="spellEnd"/>
      <w:r w:rsidRPr="000C1F8E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C1F8E">
        <w:rPr>
          <w:rFonts w:ascii="Times New Roman" w:hAnsi="Times New Roman" w:cs="Times New Roman"/>
          <w:sz w:val="28"/>
          <w:szCs w:val="28"/>
        </w:rPr>
        <w:t>di Grazi</w:t>
      </w:r>
      <w:r>
        <w:rPr>
          <w:rFonts w:ascii="Times New Roman" w:hAnsi="Times New Roman" w:cs="Times New Roman"/>
          <w:sz w:val="28"/>
          <w:szCs w:val="28"/>
        </w:rPr>
        <w:t xml:space="preserve">a Deledda: qualche riflessione, </w:t>
      </w:r>
      <w:r>
        <w:rPr>
          <w:rFonts w:ascii="Times New Roman" w:hAnsi="Times New Roman" w:cs="Times New Roman"/>
          <w:i/>
          <w:sz w:val="28"/>
          <w:szCs w:val="28"/>
        </w:rPr>
        <w:t>Il Nome</w:t>
      </w:r>
      <w:r w:rsidRPr="000C1F8E">
        <w:rPr>
          <w:rFonts w:ascii="Times New Roman" w:hAnsi="Times New Roman" w:cs="Times New Roman"/>
          <w:i/>
          <w:sz w:val="28"/>
          <w:szCs w:val="28"/>
        </w:rPr>
        <w:t xml:space="preserve"> nel testo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B7D50">
        <w:rPr>
          <w:rFonts w:ascii="Times New Roman" w:hAnsi="Times New Roman" w:cs="Times New Roman"/>
          <w:sz w:val="28"/>
          <w:szCs w:val="28"/>
        </w:rPr>
        <w:t>14: 125-138.</w:t>
      </w:r>
    </w:p>
    <w:p w14:paraId="2E4787E4" w14:textId="77777777" w:rsidR="009E5498" w:rsidRDefault="009E5498" w:rsidP="009E5498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D4E5B">
        <w:rPr>
          <w:rFonts w:ascii="Times New Roman" w:hAnsi="Times New Roman" w:cs="Times New Roman"/>
          <w:sz w:val="28"/>
          <w:szCs w:val="28"/>
        </w:rPr>
        <w:t>2012</w:t>
      </w:r>
      <w:r>
        <w:rPr>
          <w:rFonts w:ascii="Times New Roman" w:hAnsi="Times New Roman" w:cs="Times New Roman"/>
          <w:sz w:val="28"/>
          <w:szCs w:val="28"/>
        </w:rPr>
        <w:t>a</w:t>
      </w:r>
      <w:r w:rsidRPr="007D4E5B">
        <w:rPr>
          <w:rFonts w:ascii="Times New Roman" w:hAnsi="Times New Roman" w:cs="Times New Roman"/>
          <w:sz w:val="28"/>
          <w:szCs w:val="28"/>
        </w:rPr>
        <w:t xml:space="preserve">. Considerazioni preliminari sulla morfologia verbale del </w:t>
      </w:r>
      <w:proofErr w:type="spellStart"/>
      <w:r w:rsidRPr="007D4E5B">
        <w:rPr>
          <w:rFonts w:ascii="Times New Roman" w:hAnsi="Times New Roman" w:cs="Times New Roman"/>
          <w:i/>
          <w:sz w:val="28"/>
          <w:szCs w:val="28"/>
        </w:rPr>
        <w:t>condaghe</w:t>
      </w:r>
      <w:proofErr w:type="spellEnd"/>
      <w:r w:rsidRPr="007D4E5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D4E5B">
        <w:rPr>
          <w:rFonts w:ascii="Times New Roman" w:hAnsi="Times New Roman" w:cs="Times New Roman"/>
          <w:sz w:val="28"/>
          <w:szCs w:val="28"/>
        </w:rPr>
        <w:t xml:space="preserve">di San Pietro di </w:t>
      </w:r>
      <w:proofErr w:type="spellStart"/>
      <w:proofErr w:type="gramStart"/>
      <w:r w:rsidRPr="007D4E5B">
        <w:rPr>
          <w:rFonts w:ascii="Times New Roman" w:hAnsi="Times New Roman" w:cs="Times New Roman"/>
          <w:i/>
          <w:sz w:val="28"/>
          <w:szCs w:val="28"/>
        </w:rPr>
        <w:t>Silki</w:t>
      </w:r>
      <w:proofErr w:type="spellEnd"/>
      <w:r w:rsidRPr="007D4E5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D4E5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D4E5B">
        <w:rPr>
          <w:rFonts w:ascii="Times New Roman" w:hAnsi="Times New Roman" w:cs="Times New Roman"/>
          <w:sz w:val="28"/>
          <w:szCs w:val="28"/>
        </w:rPr>
        <w:t xml:space="preserve"> </w:t>
      </w:r>
      <w:r w:rsidRPr="007D4E5B">
        <w:rPr>
          <w:rFonts w:ascii="Times New Roman" w:hAnsi="Times New Roman" w:cs="Times New Roman"/>
          <w:i/>
          <w:sz w:val="28"/>
          <w:szCs w:val="28"/>
        </w:rPr>
        <w:t>Bollettino di Studi Sardi</w:t>
      </w:r>
      <w:r w:rsidRPr="007D4E5B">
        <w:rPr>
          <w:rFonts w:ascii="Times New Roman" w:hAnsi="Times New Roman" w:cs="Times New Roman"/>
          <w:sz w:val="28"/>
          <w:szCs w:val="28"/>
        </w:rPr>
        <w:t xml:space="preserve"> 5: 119-130.</w:t>
      </w:r>
    </w:p>
    <w:p w14:paraId="09350960" w14:textId="77777777" w:rsidR="009E5498" w:rsidRDefault="009E5498" w:rsidP="009E5498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2011. </w:t>
      </w:r>
      <w:r w:rsidRPr="00DF3AA0">
        <w:rPr>
          <w:rFonts w:ascii="Times New Roman" w:hAnsi="Times New Roman" w:cs="Times New Roman"/>
          <w:sz w:val="28"/>
          <w:szCs w:val="28"/>
        </w:rPr>
        <w:t>Ancora sul futuro e il condizionale: casi particolari nella</w:t>
      </w:r>
      <w:r>
        <w:rPr>
          <w:rFonts w:ascii="Times New Roman" w:hAnsi="Times New Roman" w:cs="Times New Roman"/>
          <w:sz w:val="28"/>
          <w:szCs w:val="28"/>
        </w:rPr>
        <w:t xml:space="preserve"> Sardegna centro-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meridionale, </w:t>
      </w:r>
      <w:r w:rsidRPr="00DF3AA0">
        <w:rPr>
          <w:rFonts w:ascii="Times New Roman" w:hAnsi="Times New Roman" w:cs="Times New Roman"/>
          <w:sz w:val="28"/>
          <w:szCs w:val="28"/>
        </w:rPr>
        <w:t xml:space="preserve"> </w:t>
      </w:r>
      <w:r w:rsidRPr="00DF3AA0">
        <w:rPr>
          <w:rFonts w:ascii="Times New Roman" w:hAnsi="Times New Roman" w:cs="Times New Roman"/>
          <w:i/>
          <w:sz w:val="28"/>
          <w:szCs w:val="28"/>
        </w:rPr>
        <w:t>Bollettino</w:t>
      </w:r>
      <w:proofErr w:type="gramEnd"/>
      <w:r w:rsidRPr="00DF3AA0">
        <w:rPr>
          <w:rFonts w:ascii="Times New Roman" w:hAnsi="Times New Roman" w:cs="Times New Roman"/>
          <w:i/>
          <w:sz w:val="28"/>
          <w:szCs w:val="28"/>
        </w:rPr>
        <w:t xml:space="preserve"> di Studi Sardi</w:t>
      </w:r>
      <w:r w:rsidRPr="00DF3A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4: 105-</w:t>
      </w:r>
      <w:r w:rsidRPr="00DF3AA0">
        <w:rPr>
          <w:rFonts w:ascii="Times New Roman" w:hAnsi="Times New Roman" w:cs="Times New Roman"/>
          <w:sz w:val="28"/>
          <w:szCs w:val="28"/>
        </w:rPr>
        <w:t>110.</w:t>
      </w:r>
    </w:p>
    <w:p w14:paraId="52B56FA8" w14:textId="77777777" w:rsidR="009E5498" w:rsidRPr="00DF3AA0" w:rsidRDefault="009E5498" w:rsidP="009E5498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2010b. </w:t>
      </w:r>
      <w:r w:rsidRPr="00DF3AA0">
        <w:rPr>
          <w:rFonts w:ascii="Times New Roman" w:hAnsi="Times New Roman" w:cs="Times New Roman"/>
          <w:sz w:val="28"/>
          <w:szCs w:val="28"/>
        </w:rPr>
        <w:t xml:space="preserve">Il congiuntivo imperfetto etimologico </w:t>
      </w:r>
      <w:r>
        <w:rPr>
          <w:rFonts w:ascii="Times New Roman" w:hAnsi="Times New Roman" w:cs="Times New Roman"/>
          <w:sz w:val="28"/>
          <w:szCs w:val="28"/>
        </w:rPr>
        <w:t>in alcune varietà sarde moderne,</w:t>
      </w:r>
      <w:r w:rsidRPr="00DF3A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Gé</w:t>
      </w:r>
      <w:r w:rsidRPr="00DF3AA0">
        <w:rPr>
          <w:rFonts w:ascii="Times New Roman" w:hAnsi="Times New Roman" w:cs="Times New Roman"/>
          <w:i/>
          <w:sz w:val="28"/>
          <w:szCs w:val="28"/>
        </w:rPr>
        <w:t>olinguistique</w:t>
      </w:r>
      <w:proofErr w:type="spellEnd"/>
      <w:r w:rsidRPr="00DF3AA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12:</w:t>
      </w:r>
      <w:r w:rsidRPr="00DF3AA0">
        <w:rPr>
          <w:rFonts w:ascii="Times New Roman" w:hAnsi="Times New Roman" w:cs="Times New Roman"/>
          <w:sz w:val="28"/>
          <w:szCs w:val="28"/>
        </w:rPr>
        <w:t xml:space="preserve"> 130-162.</w:t>
      </w:r>
    </w:p>
    <w:p w14:paraId="15895A53" w14:textId="0FE550DA" w:rsidR="009E5498" w:rsidRDefault="009E5498" w:rsidP="009E5498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2010a. </w:t>
      </w:r>
      <w:r w:rsidRPr="00733730">
        <w:rPr>
          <w:rFonts w:ascii="Times New Roman" w:hAnsi="Times New Roman" w:cs="Times New Roman"/>
          <w:sz w:val="28"/>
          <w:szCs w:val="28"/>
        </w:rPr>
        <w:t xml:space="preserve">L’utilizzo dei tempi </w:t>
      </w:r>
      <w:proofErr w:type="spellStart"/>
      <w:r w:rsidRPr="00733730">
        <w:rPr>
          <w:rFonts w:ascii="Times New Roman" w:hAnsi="Times New Roman" w:cs="Times New Roman"/>
          <w:sz w:val="28"/>
          <w:szCs w:val="28"/>
        </w:rPr>
        <w:t>sovraccomposti</w:t>
      </w:r>
      <w:proofErr w:type="spellEnd"/>
      <w:r w:rsidRPr="007337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in alcune varietà sarde moderne</w:t>
      </w:r>
      <w:r w:rsidRPr="00733730">
        <w:rPr>
          <w:rFonts w:ascii="Times New Roman" w:hAnsi="Times New Roman" w:cs="Times New Roman"/>
          <w:sz w:val="28"/>
          <w:szCs w:val="28"/>
        </w:rPr>
        <w:t xml:space="preserve">, </w:t>
      </w:r>
      <w:r w:rsidRPr="00733730">
        <w:rPr>
          <w:rFonts w:ascii="Times New Roman" w:hAnsi="Times New Roman" w:cs="Times New Roman"/>
          <w:i/>
          <w:sz w:val="28"/>
          <w:szCs w:val="28"/>
        </w:rPr>
        <w:t>Lingua e Stile</w:t>
      </w:r>
      <w:r>
        <w:rPr>
          <w:rFonts w:ascii="Times New Roman" w:hAnsi="Times New Roman" w:cs="Times New Roman"/>
          <w:sz w:val="28"/>
          <w:szCs w:val="28"/>
        </w:rPr>
        <w:t xml:space="preserve"> 45:</w:t>
      </w:r>
      <w:r w:rsidRPr="00733730">
        <w:rPr>
          <w:rFonts w:ascii="Times New Roman" w:hAnsi="Times New Roman" w:cs="Times New Roman"/>
          <w:sz w:val="28"/>
          <w:szCs w:val="28"/>
        </w:rPr>
        <w:t xml:space="preserve"> 125-133.</w:t>
      </w:r>
    </w:p>
    <w:p w14:paraId="515AD0E8" w14:textId="77777777" w:rsidR="009E5498" w:rsidRPr="00733730" w:rsidRDefault="009E5498" w:rsidP="009E5498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2009. </w:t>
      </w:r>
      <w:r w:rsidRPr="00733730">
        <w:rPr>
          <w:rFonts w:ascii="Times New Roman" w:hAnsi="Times New Roman" w:cs="Times New Roman"/>
          <w:sz w:val="28"/>
          <w:szCs w:val="28"/>
        </w:rPr>
        <w:t>Il futuro e il condizionale in alcune varietà sarde moderne: genesi di marche grammaticali da fo</w:t>
      </w:r>
      <w:r>
        <w:rPr>
          <w:rFonts w:ascii="Times New Roman" w:hAnsi="Times New Roman" w:cs="Times New Roman"/>
          <w:sz w:val="28"/>
          <w:szCs w:val="28"/>
        </w:rPr>
        <w:t>rme verbali lessicalmente piene</w:t>
      </w:r>
      <w:r w:rsidRPr="00733730">
        <w:rPr>
          <w:rFonts w:ascii="Times New Roman" w:hAnsi="Times New Roman" w:cs="Times New Roman"/>
          <w:sz w:val="28"/>
          <w:szCs w:val="28"/>
        </w:rPr>
        <w:t xml:space="preserve">, </w:t>
      </w:r>
      <w:r w:rsidRPr="00733730">
        <w:rPr>
          <w:rFonts w:ascii="Times New Roman" w:hAnsi="Times New Roman" w:cs="Times New Roman"/>
          <w:i/>
          <w:sz w:val="28"/>
          <w:szCs w:val="28"/>
        </w:rPr>
        <w:t>Bollettino di Studi Sardi</w:t>
      </w:r>
      <w:r>
        <w:rPr>
          <w:rFonts w:ascii="Times New Roman" w:hAnsi="Times New Roman" w:cs="Times New Roman"/>
          <w:sz w:val="28"/>
          <w:szCs w:val="28"/>
        </w:rPr>
        <w:t xml:space="preserve"> 2:</w:t>
      </w:r>
      <w:r w:rsidRPr="00733730">
        <w:rPr>
          <w:rFonts w:ascii="Times New Roman" w:hAnsi="Times New Roman" w:cs="Times New Roman"/>
          <w:sz w:val="28"/>
          <w:szCs w:val="28"/>
        </w:rPr>
        <w:t xml:space="preserve"> 145-164. </w:t>
      </w:r>
    </w:p>
    <w:p w14:paraId="240D3B4F" w14:textId="77777777" w:rsidR="009E5498" w:rsidRPr="00733730" w:rsidRDefault="009E5498" w:rsidP="009E5498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2008. </w:t>
      </w:r>
      <w:r w:rsidRPr="00733730">
        <w:rPr>
          <w:rFonts w:ascii="Times New Roman" w:hAnsi="Times New Roman" w:cs="Times New Roman"/>
          <w:sz w:val="28"/>
          <w:szCs w:val="28"/>
        </w:rPr>
        <w:t>Infinito flesso in alcune varietà sarde moderne: coincidenza formale con l’impe</w:t>
      </w:r>
      <w:r>
        <w:rPr>
          <w:rFonts w:ascii="Times New Roman" w:hAnsi="Times New Roman" w:cs="Times New Roman"/>
          <w:sz w:val="28"/>
          <w:szCs w:val="28"/>
        </w:rPr>
        <w:t xml:space="preserve">rfetto congiuntivo </w:t>
      </w:r>
      <w:proofErr w:type="gramStart"/>
      <w:r>
        <w:rPr>
          <w:rFonts w:ascii="Times New Roman" w:hAnsi="Times New Roman" w:cs="Times New Roman"/>
          <w:sz w:val="28"/>
          <w:szCs w:val="28"/>
        </w:rPr>
        <w:t>etimologico?.</w:t>
      </w:r>
      <w:proofErr w:type="gramEnd"/>
      <w:r w:rsidRPr="00733730">
        <w:rPr>
          <w:rFonts w:ascii="Times New Roman" w:hAnsi="Times New Roman" w:cs="Times New Roman"/>
          <w:sz w:val="28"/>
          <w:szCs w:val="28"/>
        </w:rPr>
        <w:t xml:space="preserve"> </w:t>
      </w:r>
      <w:r w:rsidRPr="00733730">
        <w:rPr>
          <w:rFonts w:ascii="Times New Roman" w:hAnsi="Times New Roman" w:cs="Times New Roman"/>
          <w:i/>
          <w:sz w:val="28"/>
          <w:szCs w:val="28"/>
        </w:rPr>
        <w:t>Bollettino Linguistico Campano</w:t>
      </w:r>
      <w:r>
        <w:rPr>
          <w:rFonts w:ascii="Times New Roman" w:hAnsi="Times New Roman" w:cs="Times New Roman"/>
          <w:sz w:val="28"/>
          <w:szCs w:val="28"/>
        </w:rPr>
        <w:t xml:space="preserve"> 13/14: 25-</w:t>
      </w:r>
      <w:r w:rsidRPr="00733730">
        <w:rPr>
          <w:rFonts w:ascii="Times New Roman" w:hAnsi="Times New Roman" w:cs="Times New Roman"/>
          <w:sz w:val="28"/>
          <w:szCs w:val="28"/>
        </w:rPr>
        <w:t>48.</w:t>
      </w:r>
    </w:p>
    <w:p w14:paraId="2AA9162D" w14:textId="77777777" w:rsidR="009E5498" w:rsidRDefault="009E5498" w:rsidP="009E5498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2007. </w:t>
      </w:r>
      <w:r w:rsidRPr="00733730">
        <w:rPr>
          <w:rFonts w:ascii="Times New Roman" w:hAnsi="Times New Roman" w:cs="Times New Roman"/>
          <w:sz w:val="28"/>
          <w:szCs w:val="28"/>
        </w:rPr>
        <w:t>Esiti dell’approssimante palatale nella varietà di Orune (Nuoro), differenzia</w:t>
      </w:r>
      <w:r>
        <w:rPr>
          <w:rFonts w:ascii="Times New Roman" w:hAnsi="Times New Roman" w:cs="Times New Roman"/>
          <w:sz w:val="28"/>
          <w:szCs w:val="28"/>
        </w:rPr>
        <w:t>zione fonetica su base sessuale.</w:t>
      </w:r>
      <w:r w:rsidRPr="00733730">
        <w:rPr>
          <w:rFonts w:ascii="Times New Roman" w:hAnsi="Times New Roman" w:cs="Times New Roman"/>
          <w:sz w:val="28"/>
          <w:szCs w:val="28"/>
        </w:rPr>
        <w:t xml:space="preserve"> </w:t>
      </w:r>
      <w:r w:rsidRPr="00733730">
        <w:rPr>
          <w:rFonts w:ascii="Times New Roman" w:hAnsi="Times New Roman" w:cs="Times New Roman"/>
          <w:i/>
          <w:sz w:val="28"/>
          <w:szCs w:val="28"/>
        </w:rPr>
        <w:t>L’Italia Dialettale</w:t>
      </w:r>
      <w:r>
        <w:rPr>
          <w:rFonts w:ascii="Times New Roman" w:hAnsi="Times New Roman" w:cs="Times New Roman"/>
          <w:sz w:val="28"/>
          <w:szCs w:val="28"/>
        </w:rPr>
        <w:t xml:space="preserve"> 68:</w:t>
      </w:r>
      <w:r w:rsidRPr="00733730">
        <w:rPr>
          <w:rFonts w:ascii="Times New Roman" w:hAnsi="Times New Roman" w:cs="Times New Roman"/>
          <w:sz w:val="28"/>
          <w:szCs w:val="28"/>
        </w:rPr>
        <w:t xml:space="preserve"> 99-143. </w:t>
      </w:r>
    </w:p>
    <w:p w14:paraId="33C472F9" w14:textId="62E9441A" w:rsidR="009E5498" w:rsidRDefault="009E5498" w:rsidP="009E5498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lastRenderedPageBreak/>
        <w:t xml:space="preserve">2005-2006. </w:t>
      </w:r>
      <w:r w:rsidRPr="00733730">
        <w:rPr>
          <w:rFonts w:ascii="Times New Roman" w:hAnsi="Times New Roman" w:cs="Times New Roman"/>
          <w:iCs/>
          <w:sz w:val="28"/>
          <w:szCs w:val="28"/>
        </w:rPr>
        <w:t>Il sistema verbale del sardo moderno: tra conservazione e innovazione</w:t>
      </w:r>
      <w:r>
        <w:rPr>
          <w:rFonts w:ascii="Times New Roman" w:hAnsi="Times New Roman" w:cs="Times New Roman"/>
          <w:iCs/>
          <w:sz w:val="28"/>
          <w:szCs w:val="28"/>
        </w:rPr>
        <w:t xml:space="preserve"> part</w:t>
      </w:r>
      <w:r w:rsidR="00D25487">
        <w:rPr>
          <w:rFonts w:ascii="Times New Roman" w:hAnsi="Times New Roman" w:cs="Times New Roman"/>
          <w:iCs/>
          <w:sz w:val="28"/>
          <w:szCs w:val="28"/>
        </w:rPr>
        <w:t>e</w:t>
      </w:r>
      <w:r>
        <w:rPr>
          <w:rFonts w:ascii="Times New Roman" w:hAnsi="Times New Roman" w:cs="Times New Roman"/>
          <w:iCs/>
          <w:sz w:val="28"/>
          <w:szCs w:val="28"/>
        </w:rPr>
        <w:t xml:space="preserve"> 2.</w:t>
      </w:r>
      <w:r w:rsidRPr="0073373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33730">
        <w:rPr>
          <w:rFonts w:ascii="Times New Roman" w:hAnsi="Times New Roman" w:cs="Times New Roman"/>
          <w:i/>
          <w:sz w:val="28"/>
          <w:szCs w:val="28"/>
        </w:rPr>
        <w:t>L’Italia Dialettale</w:t>
      </w:r>
      <w:r>
        <w:rPr>
          <w:rFonts w:ascii="Times New Roman" w:hAnsi="Times New Roman" w:cs="Times New Roman"/>
          <w:sz w:val="28"/>
          <w:szCs w:val="28"/>
        </w:rPr>
        <w:t xml:space="preserve"> 65-66/67: 73-104 and</w:t>
      </w:r>
      <w:r w:rsidRPr="00733730">
        <w:rPr>
          <w:rFonts w:ascii="Times New Roman" w:hAnsi="Times New Roman" w:cs="Times New Roman"/>
          <w:sz w:val="28"/>
          <w:szCs w:val="28"/>
        </w:rPr>
        <w:t xml:space="preserve"> 137-244.</w:t>
      </w:r>
    </w:p>
    <w:p w14:paraId="601FC07A" w14:textId="0A37A237" w:rsidR="0042760F" w:rsidRDefault="009E5498" w:rsidP="0042760F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2004. Il sistema verbale del sardo moderno: tra con</w:t>
      </w:r>
      <w:r w:rsidR="00D25487">
        <w:rPr>
          <w:rFonts w:ascii="Times New Roman" w:hAnsi="Times New Roman" w:cs="Times New Roman"/>
          <w:sz w:val="28"/>
          <w:szCs w:val="28"/>
        </w:rPr>
        <w:t>servazione e innovazione parte</w:t>
      </w:r>
      <w:r>
        <w:rPr>
          <w:rFonts w:ascii="Times New Roman" w:hAnsi="Times New Roman" w:cs="Times New Roman"/>
          <w:sz w:val="28"/>
          <w:szCs w:val="28"/>
        </w:rPr>
        <w:t xml:space="preserve"> 1. </w:t>
      </w:r>
      <w:r>
        <w:rPr>
          <w:rFonts w:ascii="Times New Roman" w:hAnsi="Times New Roman" w:cs="Times New Roman"/>
          <w:i/>
          <w:sz w:val="28"/>
          <w:szCs w:val="28"/>
        </w:rPr>
        <w:t xml:space="preserve">L’Italia Dialettale </w:t>
      </w:r>
      <w:r>
        <w:rPr>
          <w:rFonts w:ascii="Times New Roman" w:hAnsi="Times New Roman" w:cs="Times New Roman"/>
          <w:sz w:val="28"/>
          <w:szCs w:val="28"/>
        </w:rPr>
        <w:t>65: 73-104.</w:t>
      </w:r>
    </w:p>
    <w:p w14:paraId="23D8DC74" w14:textId="77777777" w:rsidR="00743802" w:rsidRPr="0042760F" w:rsidRDefault="00743802" w:rsidP="0042760F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015D7DC" w14:textId="4FEC8144" w:rsidR="002F3E49" w:rsidRPr="007C35B5" w:rsidRDefault="009E5498" w:rsidP="007C35B5">
      <w:pPr>
        <w:pStyle w:val="Paragrafoelenco"/>
        <w:numPr>
          <w:ilvl w:val="0"/>
          <w:numId w:val="16"/>
        </w:num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spellStart"/>
      <w:r w:rsidRPr="007C35B5">
        <w:rPr>
          <w:rFonts w:ascii="Times New Roman" w:hAnsi="Times New Roman" w:cs="Times New Roman"/>
          <w:b/>
          <w:sz w:val="28"/>
          <w:szCs w:val="28"/>
          <w:lang w:val="en-US"/>
        </w:rPr>
        <w:t>Capitoli</w:t>
      </w:r>
      <w:proofErr w:type="spellEnd"/>
      <w:r w:rsidRPr="007C35B5">
        <w:rPr>
          <w:rFonts w:ascii="Times New Roman" w:hAnsi="Times New Roman" w:cs="Times New Roman"/>
          <w:b/>
          <w:sz w:val="28"/>
          <w:szCs w:val="28"/>
          <w:lang w:val="en-US"/>
        </w:rPr>
        <w:t xml:space="preserve"> in Volume</w:t>
      </w:r>
    </w:p>
    <w:p w14:paraId="2588103D" w14:textId="2CB88269" w:rsidR="00D66A38" w:rsidRPr="00D66A38" w:rsidRDefault="00D66A38" w:rsidP="00D66A38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it-IT"/>
        </w:rPr>
      </w:pPr>
      <w:r w:rsidRPr="00D66A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2024 (in stampa). </w:t>
      </w:r>
      <w:proofErr w:type="spellStart"/>
      <w:r w:rsidRPr="00D66A38">
        <w:rPr>
          <w:rFonts w:ascii="Times New Roman" w:hAnsi="Times New Roman"/>
          <w:sz w:val="28"/>
          <w:szCs w:val="28"/>
        </w:rPr>
        <w:t>Regional</w:t>
      </w:r>
      <w:proofErr w:type="spellEnd"/>
      <w:r w:rsidRPr="00D66A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D66A38">
        <w:rPr>
          <w:rFonts w:ascii="Times New Roman" w:hAnsi="Times New Roman"/>
          <w:sz w:val="28"/>
          <w:szCs w:val="28"/>
        </w:rPr>
        <w:t>Italian</w:t>
      </w:r>
      <w:proofErr w:type="spellEnd"/>
      <w:r w:rsidRPr="00D66A38">
        <w:rPr>
          <w:rFonts w:ascii="Times New Roman" w:hAnsi="Times New Roman"/>
          <w:sz w:val="28"/>
          <w:szCs w:val="28"/>
        </w:rPr>
        <w:t xml:space="preserve"> of Sardinia. Con Lucia </w:t>
      </w:r>
      <w:proofErr w:type="spellStart"/>
      <w:r w:rsidRPr="00D66A38">
        <w:rPr>
          <w:rFonts w:ascii="Times New Roman" w:hAnsi="Times New Roman"/>
          <w:sz w:val="28"/>
          <w:szCs w:val="28"/>
        </w:rPr>
        <w:t>Molinu</w:t>
      </w:r>
      <w:proofErr w:type="spellEnd"/>
      <w:r w:rsidRPr="00D66A38">
        <w:rPr>
          <w:rFonts w:ascii="Times New Roman" w:hAnsi="Times New Roman"/>
          <w:sz w:val="28"/>
          <w:szCs w:val="28"/>
        </w:rPr>
        <w:t xml:space="preserve"> (articolo ideato congiuntamente dai due autori. </w:t>
      </w:r>
      <w:r w:rsidRPr="00D66A38">
        <w:rPr>
          <w:rFonts w:ascii="Times New Roman" w:hAnsi="Times New Roman"/>
          <w:sz w:val="28"/>
          <w:szCs w:val="28"/>
          <w:lang w:val="en-US"/>
        </w:rPr>
        <w:t xml:space="preserve">Simone Pisano </w:t>
      </w:r>
      <w:proofErr w:type="spellStart"/>
      <w:r w:rsidRPr="00D66A38">
        <w:rPr>
          <w:rFonts w:ascii="Times New Roman" w:hAnsi="Times New Roman"/>
          <w:sz w:val="28"/>
          <w:szCs w:val="28"/>
          <w:lang w:val="en-US"/>
        </w:rPr>
        <w:t>autore</w:t>
      </w:r>
      <w:proofErr w:type="spellEnd"/>
      <w:r w:rsidRPr="00D66A38">
        <w:rPr>
          <w:rFonts w:ascii="Times New Roman" w:hAnsi="Times New Roman"/>
          <w:sz w:val="28"/>
          <w:szCs w:val="28"/>
          <w:lang w:val="en-US"/>
        </w:rPr>
        <w:t xml:space="preserve">: § 42.3, 42.4, 42.5). In: </w:t>
      </w:r>
      <w:r w:rsidRPr="00D66A38">
        <w:rPr>
          <w:rFonts w:ascii="Times New Roman" w:hAnsi="Times New Roman"/>
          <w:i/>
          <w:iCs/>
          <w:sz w:val="28"/>
          <w:szCs w:val="28"/>
          <w:lang w:val="en-US"/>
        </w:rPr>
        <w:t>The Oxford Handbook of the Italian Language</w:t>
      </w:r>
      <w:r w:rsidRPr="00D66A38">
        <w:rPr>
          <w:rFonts w:ascii="Times New Roman" w:hAnsi="Times New Roman"/>
          <w:sz w:val="28"/>
          <w:szCs w:val="28"/>
          <w:lang w:val="en-US"/>
        </w:rPr>
        <w:t xml:space="preserve">. Maiden, Martin; </w:t>
      </w:r>
      <w:proofErr w:type="spellStart"/>
      <w:r w:rsidRPr="00D66A38">
        <w:rPr>
          <w:rFonts w:ascii="Times New Roman" w:hAnsi="Times New Roman"/>
          <w:sz w:val="28"/>
          <w:szCs w:val="28"/>
          <w:lang w:val="en-US"/>
        </w:rPr>
        <w:t>Ledgeway</w:t>
      </w:r>
      <w:proofErr w:type="spellEnd"/>
      <w:r w:rsidRPr="00D66A38">
        <w:rPr>
          <w:rFonts w:ascii="Times New Roman" w:hAnsi="Times New Roman"/>
          <w:sz w:val="28"/>
          <w:szCs w:val="28"/>
          <w:lang w:val="en-US"/>
        </w:rPr>
        <w:t xml:space="preserve"> Adam (a </w:t>
      </w:r>
      <w:proofErr w:type="spellStart"/>
      <w:r w:rsidRPr="00D66A38">
        <w:rPr>
          <w:rFonts w:ascii="Times New Roman" w:hAnsi="Times New Roman"/>
          <w:sz w:val="28"/>
          <w:szCs w:val="28"/>
          <w:lang w:val="en-US"/>
        </w:rPr>
        <w:t>cura</w:t>
      </w:r>
      <w:proofErr w:type="spellEnd"/>
      <w:r w:rsidRPr="00D66A38">
        <w:rPr>
          <w:rFonts w:ascii="Times New Roman" w:hAnsi="Times New Roman"/>
          <w:sz w:val="28"/>
          <w:szCs w:val="28"/>
          <w:lang w:val="en-US"/>
        </w:rPr>
        <w:t xml:space="preserve"> di). Oxford: Oxford University Press</w:t>
      </w:r>
      <w:r w:rsidR="002E5A62">
        <w:rPr>
          <w:rFonts w:ascii="Times New Roman" w:hAnsi="Times New Roman"/>
          <w:sz w:val="28"/>
          <w:szCs w:val="28"/>
          <w:lang w:val="en-US"/>
        </w:rPr>
        <w:t>.</w:t>
      </w:r>
    </w:p>
    <w:p w14:paraId="22F32DF5" w14:textId="1AE02F6C" w:rsidR="00E81F50" w:rsidRPr="001D4330" w:rsidRDefault="00E81F50" w:rsidP="001A1FE4">
      <w:p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</w:pPr>
      <w:r w:rsidRPr="00C420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2023.</w:t>
      </w:r>
      <w:r w:rsidR="001D4330" w:rsidRPr="00C4206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 </w:t>
      </w:r>
      <w:r w:rsidR="001D4330" w:rsidRPr="001D43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Una prima analisi sul sardo come </w:t>
      </w:r>
      <w:r w:rsidR="001D4330" w:rsidRPr="001D433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it-IT"/>
        </w:rPr>
        <w:t>Heritage Language</w:t>
      </w:r>
      <w:r w:rsidR="001D4330" w:rsidRPr="001D43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: potenzialità di uno studio</w:t>
      </w:r>
      <w:r w:rsidR="001D43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 </w:t>
      </w:r>
      <w:r w:rsidR="001D433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it-IT"/>
        </w:rPr>
        <w:t xml:space="preserve">corpus </w:t>
      </w:r>
      <w:proofErr w:type="spellStart"/>
      <w:r w:rsidR="001D433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it-IT"/>
        </w:rPr>
        <w:t>based</w:t>
      </w:r>
      <w:proofErr w:type="spellEnd"/>
      <w:r w:rsidR="001D43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. In: Dal Friuli al mondo: valori identitari nello spazio linguistico globale. Bombi, Raffaella e Zuin, Francesco (a cura di). 139-154. Udine: Forum, Editrice Universitaria Udinese.</w:t>
      </w:r>
      <w:r w:rsidR="001D4330" w:rsidRPr="001D43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 </w:t>
      </w:r>
    </w:p>
    <w:p w14:paraId="6A2270B0" w14:textId="7C83BF2E" w:rsidR="009A0365" w:rsidRDefault="009A0365" w:rsidP="001A1FE4">
      <w:p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</w:pPr>
      <w:r w:rsidRPr="001D43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2022.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Osservazioni sulla varietà linguistica di Nuoro in ottica contrastiva con le altre parlate del “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circodario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”. In: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it-IT"/>
        </w:rPr>
        <w:t>Sento tutta la modernità della vita. Attualità di Grazia Deledda a 150 dalla nascita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, III volume. Manca, Dino (a cura di). 141-165. Cagliari: ISRE AIPSA.</w:t>
      </w:r>
    </w:p>
    <w:p w14:paraId="7E54552B" w14:textId="573D2FE5" w:rsidR="009A0365" w:rsidRPr="009A0365" w:rsidRDefault="009A0365" w:rsidP="001A1FE4">
      <w:p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2022. Note di lingua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deleddiana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. In: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it-IT"/>
        </w:rPr>
        <w:t>Sento tutta la modernità della vita. Attualità di Grazia Deledda a 150 dalla nascita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, II volume. Manca, Dino (a cura di). 375-387. Cagliari: ISRE AIPSA.</w:t>
      </w:r>
    </w:p>
    <w:p w14:paraId="015C07DF" w14:textId="6302D28D" w:rsidR="006628FE" w:rsidRDefault="003B7317" w:rsidP="001A1FE4">
      <w:p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2022. </w:t>
      </w:r>
      <w:r w:rsidR="006628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Appunti per un </w:t>
      </w:r>
      <w:r w:rsidR="006628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it-IT"/>
        </w:rPr>
        <w:t xml:space="preserve">corpus </w:t>
      </w:r>
      <w:r w:rsidR="006628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di sardo multimediale. Con Valentina </w:t>
      </w:r>
      <w:proofErr w:type="spellStart"/>
      <w:r w:rsidR="006628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Piunno</w:t>
      </w:r>
      <w:proofErr w:type="spellEnd"/>
      <w:r w:rsidR="006628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 e Vittorio </w:t>
      </w:r>
      <w:proofErr w:type="spellStart"/>
      <w:r w:rsidR="006628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Ganfi</w:t>
      </w:r>
      <w:proofErr w:type="spellEnd"/>
      <w:r w:rsidR="006628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. </w:t>
      </w:r>
      <w:r w:rsidR="006628FE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it-IT"/>
        </w:rPr>
        <w:t>Per una pianificazione del plurilinguismo in Sardegna</w:t>
      </w:r>
      <w:r w:rsidR="006628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. Marzo, Daniela</w:t>
      </w:r>
      <w:r w:rsidR="002A778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 </w:t>
      </w:r>
      <w:r w:rsidR="006628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/</w:t>
      </w:r>
      <w:r w:rsidR="002A778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 </w:t>
      </w:r>
      <w:r w:rsidR="006628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Pisano, Simone</w:t>
      </w:r>
      <w:r w:rsidR="002A778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 </w:t>
      </w:r>
      <w:r w:rsidR="006628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/</w:t>
      </w:r>
      <w:r w:rsidR="002A778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 </w:t>
      </w:r>
      <w:r w:rsidR="006628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Maurizio, Virdis (a cura di). 145-162. Cagliari: </w:t>
      </w:r>
      <w:proofErr w:type="spellStart"/>
      <w:r w:rsidR="006628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Condaghes</w:t>
      </w:r>
      <w:proofErr w:type="spellEnd"/>
      <w:r w:rsidR="006628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. </w:t>
      </w:r>
    </w:p>
    <w:p w14:paraId="04CFDAB6" w14:textId="1825E8AE" w:rsidR="003B7317" w:rsidRPr="003B7317" w:rsidRDefault="003B7317" w:rsidP="001A1FE4">
      <w:p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2022.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Modes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 et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Modalités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 en sarde.</w:t>
      </w:r>
      <w:r w:rsidR="006628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 Con Eva-Maria </w:t>
      </w:r>
      <w:proofErr w:type="spellStart"/>
      <w:r w:rsidR="006628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Remberger</w:t>
      </w:r>
      <w:proofErr w:type="spellEnd"/>
      <w:r w:rsidR="006628F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. </w:t>
      </w:r>
      <w:r w:rsidRPr="00E81F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it-IT"/>
        </w:rPr>
        <w:t xml:space="preserve">In: </w:t>
      </w:r>
      <w:r w:rsidRPr="00E81F5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en-US" w:eastAsia="it-IT"/>
        </w:rPr>
        <w:t xml:space="preserve">Manuel des modes et </w:t>
      </w:r>
      <w:proofErr w:type="spellStart"/>
      <w:r w:rsidRPr="00E81F5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en-US" w:eastAsia="it-IT"/>
        </w:rPr>
        <w:t>modalités</w:t>
      </w:r>
      <w:proofErr w:type="spellEnd"/>
      <w:r w:rsidRPr="00E81F5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it-IT"/>
        </w:rPr>
        <w:t xml:space="preserve">, Manuals of Romance Linguistics, vol. 29.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Hassler, Gerda (a cura di). 321-347.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Berlin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/New York: de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Gruyter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.</w:t>
      </w:r>
    </w:p>
    <w:p w14:paraId="12A6F52F" w14:textId="1673C46F" w:rsidR="003B7317" w:rsidRPr="006D18E5" w:rsidRDefault="003B7317" w:rsidP="001A1FE4">
      <w:p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2022. </w:t>
      </w:r>
      <w:r w:rsidR="006D18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Un particolare caso di “creatività” morfosintattica: due paradigmi di passato </w:t>
      </w:r>
      <w:proofErr w:type="spellStart"/>
      <w:r w:rsidR="006D18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sovraccomposto</w:t>
      </w:r>
      <w:proofErr w:type="spellEnd"/>
      <w:r w:rsidR="006D18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 in sardo moderno. In: </w:t>
      </w:r>
      <w:r w:rsidR="006D18E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it-IT"/>
        </w:rPr>
        <w:t xml:space="preserve">La Creatività. Prospettive e orizzonti di ricerca nelle scienze umane e sociali. </w:t>
      </w:r>
      <w:r w:rsidR="006D18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Baldazzi, Anna</w:t>
      </w:r>
      <w:r w:rsidR="002A778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 </w:t>
      </w:r>
      <w:r w:rsidR="006D18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/</w:t>
      </w:r>
      <w:r w:rsidR="002A778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 </w:t>
      </w:r>
      <w:r w:rsidR="006D18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Gentile, Andrea</w:t>
      </w:r>
      <w:r w:rsidR="002A778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 </w:t>
      </w:r>
      <w:r w:rsidR="006D18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/</w:t>
      </w:r>
      <w:r w:rsidR="002A778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 </w:t>
      </w:r>
      <w:r w:rsidR="006D18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Valentini, Tommaso (a cura di). 135-142. Milano/Udine: </w:t>
      </w:r>
      <w:proofErr w:type="spellStart"/>
      <w:r w:rsidR="006D18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Mimesis</w:t>
      </w:r>
      <w:proofErr w:type="spellEnd"/>
      <w:r w:rsidR="006D18E5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. </w:t>
      </w:r>
    </w:p>
    <w:p w14:paraId="09D027EF" w14:textId="725D6A9C" w:rsidR="00B8497C" w:rsidRPr="00B8497C" w:rsidRDefault="00B8497C" w:rsidP="001A1FE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B849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2021. Visibilità delle varietà italo-romanze nel paesaggio linguistico della Sardegna settentrionale e nel cyberspazio: il caso del sassarese e del gallurese.</w:t>
      </w:r>
      <w:r w:rsidR="004E5F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 Con Laura </w:t>
      </w:r>
      <w:proofErr w:type="spellStart"/>
      <w:r w:rsidR="004E5F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Linzmeier</w:t>
      </w:r>
      <w:proofErr w:type="spellEnd"/>
      <w:r w:rsidR="004E5F92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.</w:t>
      </w:r>
      <w:r w:rsidRPr="00B849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 In: </w:t>
      </w:r>
      <w:r w:rsidRPr="00B8497C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it-IT"/>
        </w:rPr>
        <w:t>La presenza dei dialetti italo-romanzi nel paesaggio linguistico. Ricerche e riflessioni</w:t>
      </w:r>
      <w:r w:rsidRPr="00B849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 </w:t>
      </w:r>
      <w:r w:rsidRPr="00B849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 vol.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VII.</w:t>
      </w:r>
      <w:r w:rsidRPr="00B849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 Bernini,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 Giuliano /</w:t>
      </w:r>
      <w:r w:rsidRPr="00B849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 Guerini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, Federica</w:t>
      </w:r>
      <w:r w:rsidRPr="00B849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/</w:t>
      </w:r>
      <w:r w:rsidRPr="00B849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 </w:t>
      </w:r>
      <w:proofErr w:type="spellStart"/>
      <w:r w:rsidRPr="00B849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Iannàccaro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,</w:t>
      </w:r>
      <w:r w:rsidRPr="00B849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 G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abriele (a cura di). </w:t>
      </w:r>
      <w:r w:rsidRPr="00B849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109-129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.</w:t>
      </w:r>
      <w:r w:rsidRPr="00B849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Bergamo</w:t>
      </w:r>
      <w:r w:rsidRPr="00B849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 </w:t>
      </w:r>
      <w:r w:rsidRPr="00B8497C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Sestante.</w:t>
      </w:r>
    </w:p>
    <w:p w14:paraId="335D6ABB" w14:textId="5A1E41EA" w:rsidR="00AC79FB" w:rsidRPr="00272F25" w:rsidRDefault="00AC79FB" w:rsidP="001A1FE4">
      <w:pPr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>
        <w:rPr>
          <w:rFonts w:ascii="Times New Roman" w:hAnsi="Times New Roman" w:cs="Times New Roman"/>
          <w:sz w:val="28"/>
          <w:szCs w:val="28"/>
        </w:rPr>
        <w:t>2021.</w:t>
      </w:r>
      <w:r w:rsidR="00072727">
        <w:rPr>
          <w:rFonts w:ascii="Times New Roman" w:hAnsi="Times New Roman" w:cs="Times New Roman"/>
          <w:sz w:val="28"/>
          <w:szCs w:val="28"/>
        </w:rPr>
        <w:t xml:space="preserve"> Appunti linguistici sulla varietà di Lollove (Nuoro). In: </w:t>
      </w:r>
      <w:r w:rsidR="00072727">
        <w:rPr>
          <w:rFonts w:ascii="Times New Roman" w:hAnsi="Times New Roman" w:cs="Times New Roman"/>
          <w:i/>
          <w:iCs/>
          <w:sz w:val="28"/>
          <w:szCs w:val="28"/>
        </w:rPr>
        <w:t xml:space="preserve">Studi di Filologia, Linguistica e Letteratura in Sardegna. </w:t>
      </w:r>
      <w:r w:rsidR="00072727">
        <w:rPr>
          <w:rFonts w:ascii="Times New Roman" w:hAnsi="Times New Roman" w:cs="Times New Roman"/>
          <w:sz w:val="28"/>
          <w:szCs w:val="28"/>
        </w:rPr>
        <w:t>II vol.</w:t>
      </w:r>
      <w:r w:rsidR="0007272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72727">
        <w:rPr>
          <w:rFonts w:ascii="Times New Roman" w:hAnsi="Times New Roman" w:cs="Times New Roman"/>
          <w:sz w:val="28"/>
          <w:szCs w:val="28"/>
        </w:rPr>
        <w:t>Dino Manca (a cura di). 423-452. Sassari: Editrice Democratica Sarda.</w:t>
      </w:r>
    </w:p>
    <w:p w14:paraId="0CFFE44D" w14:textId="45682027" w:rsidR="00212AA4" w:rsidRPr="00212AA4" w:rsidRDefault="00212AA4" w:rsidP="001A1FE4">
      <w:pPr>
        <w:pBdr>
          <w:bar w:val="single" w:sz="4" w:color="auto"/>
        </w:pBdr>
        <w:tabs>
          <w:tab w:val="left" w:pos="1560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12AA4">
        <w:rPr>
          <w:rFonts w:ascii="Times New Roman" w:hAnsi="Times New Roman" w:cs="Times New Roman"/>
          <w:sz w:val="28"/>
          <w:szCs w:val="28"/>
        </w:rPr>
        <w:lastRenderedPageBreak/>
        <w:t xml:space="preserve">2020. Nuovi dati per una delimitazione geografica e funzionale del fenomeno dell’infinito flesso in Sardegna. In: </w:t>
      </w:r>
      <w:r w:rsidRPr="00212AA4">
        <w:rPr>
          <w:rFonts w:ascii="Times New Roman" w:hAnsi="Times New Roman" w:cs="Times New Roman"/>
          <w:i/>
          <w:iCs/>
          <w:sz w:val="28"/>
          <w:szCs w:val="28"/>
        </w:rPr>
        <w:t>Il sardo in movimento</w:t>
      </w:r>
      <w:r w:rsidRPr="00212AA4">
        <w:rPr>
          <w:rFonts w:ascii="Times New Roman" w:hAnsi="Times New Roman" w:cs="Times New Roman"/>
          <w:sz w:val="28"/>
          <w:szCs w:val="28"/>
        </w:rPr>
        <w:t xml:space="preserve">. Eva-Maria </w:t>
      </w:r>
      <w:proofErr w:type="spellStart"/>
      <w:r w:rsidRPr="00212AA4">
        <w:rPr>
          <w:rFonts w:ascii="Times New Roman" w:hAnsi="Times New Roman" w:cs="Times New Roman"/>
          <w:sz w:val="28"/>
          <w:szCs w:val="28"/>
        </w:rPr>
        <w:t>Remberger</w:t>
      </w:r>
      <w:proofErr w:type="spellEnd"/>
      <w:r w:rsidR="004E5F92">
        <w:rPr>
          <w:rFonts w:ascii="Times New Roman" w:hAnsi="Times New Roman" w:cs="Times New Roman"/>
          <w:sz w:val="28"/>
          <w:szCs w:val="28"/>
        </w:rPr>
        <w:t xml:space="preserve"> /</w:t>
      </w:r>
      <w:r w:rsidRPr="00212AA4">
        <w:rPr>
          <w:rFonts w:ascii="Times New Roman" w:hAnsi="Times New Roman" w:cs="Times New Roman"/>
          <w:sz w:val="28"/>
          <w:szCs w:val="28"/>
        </w:rPr>
        <w:t xml:space="preserve"> Maurizio Virdis</w:t>
      </w:r>
      <w:r w:rsidR="004E5F92">
        <w:rPr>
          <w:rFonts w:ascii="Times New Roman" w:hAnsi="Times New Roman" w:cs="Times New Roman"/>
          <w:sz w:val="28"/>
          <w:szCs w:val="28"/>
        </w:rPr>
        <w:t xml:space="preserve"> /</w:t>
      </w:r>
      <w:r w:rsidRPr="00212AA4">
        <w:rPr>
          <w:rFonts w:ascii="Times New Roman" w:hAnsi="Times New Roman" w:cs="Times New Roman"/>
          <w:sz w:val="28"/>
          <w:szCs w:val="28"/>
        </w:rPr>
        <w:t xml:space="preserve"> Birgit Wagner (</w:t>
      </w:r>
      <w:r>
        <w:rPr>
          <w:rFonts w:ascii="Times New Roman" w:hAnsi="Times New Roman" w:cs="Times New Roman"/>
          <w:sz w:val="28"/>
          <w:szCs w:val="28"/>
        </w:rPr>
        <w:t>a cura di</w:t>
      </w:r>
      <w:r w:rsidRPr="00212AA4">
        <w:rPr>
          <w:rFonts w:ascii="Times New Roman" w:hAnsi="Times New Roman" w:cs="Times New Roman"/>
          <w:sz w:val="28"/>
          <w:szCs w:val="28"/>
        </w:rPr>
        <w:t xml:space="preserve">). 131-147. Vienna: </w:t>
      </w:r>
      <w:proofErr w:type="spellStart"/>
      <w:r>
        <w:rPr>
          <w:rFonts w:ascii="Times New Roman" w:hAnsi="Times New Roman" w:cs="Times New Roman"/>
          <w:sz w:val="28"/>
          <w:szCs w:val="28"/>
        </w:rPr>
        <w:t>Vandenhoeck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&amp; Ruprecht </w:t>
      </w:r>
      <w:proofErr w:type="spellStart"/>
      <w:r>
        <w:rPr>
          <w:rFonts w:ascii="Times New Roman" w:hAnsi="Times New Roman" w:cs="Times New Roman"/>
          <w:sz w:val="28"/>
          <w:szCs w:val="28"/>
        </w:rPr>
        <w:t>Verlage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Vienna University Press. </w:t>
      </w:r>
    </w:p>
    <w:p w14:paraId="016EA6C1" w14:textId="0A048544" w:rsidR="00212AA4" w:rsidRDefault="00212AA4" w:rsidP="001A1FE4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12AA4">
        <w:rPr>
          <w:rFonts w:ascii="Times New Roman" w:hAnsi="Times New Roman" w:cs="Times New Roman"/>
          <w:sz w:val="28"/>
          <w:szCs w:val="28"/>
        </w:rPr>
        <w:t xml:space="preserve">2019. La varietà linguistica di Quartu. In: </w:t>
      </w:r>
      <w:r w:rsidRPr="00212AA4">
        <w:rPr>
          <w:rFonts w:ascii="Times New Roman" w:hAnsi="Times New Roman" w:cs="Times New Roman"/>
          <w:i/>
          <w:iCs/>
          <w:sz w:val="28"/>
          <w:szCs w:val="28"/>
        </w:rPr>
        <w:t>Quartu e il suo volto</w:t>
      </w:r>
      <w:r w:rsidRPr="00212AA4">
        <w:rPr>
          <w:rFonts w:ascii="Times New Roman" w:hAnsi="Times New Roman" w:cs="Times New Roman"/>
          <w:sz w:val="28"/>
          <w:szCs w:val="28"/>
        </w:rPr>
        <w:t>. Marco Lutzu</w:t>
      </w:r>
      <w:r w:rsidR="004E5F92">
        <w:rPr>
          <w:rFonts w:ascii="Times New Roman" w:hAnsi="Times New Roman" w:cs="Times New Roman"/>
          <w:sz w:val="28"/>
          <w:szCs w:val="28"/>
        </w:rPr>
        <w:t xml:space="preserve"> /</w:t>
      </w:r>
      <w:r w:rsidRPr="00212AA4">
        <w:rPr>
          <w:rFonts w:ascii="Times New Roman" w:hAnsi="Times New Roman" w:cs="Times New Roman"/>
          <w:sz w:val="28"/>
          <w:szCs w:val="28"/>
        </w:rPr>
        <w:t xml:space="preserve"> Marcello Schirru (</w:t>
      </w:r>
      <w:r>
        <w:rPr>
          <w:rFonts w:ascii="Times New Roman" w:hAnsi="Times New Roman" w:cs="Times New Roman"/>
          <w:sz w:val="28"/>
          <w:szCs w:val="28"/>
        </w:rPr>
        <w:t>a cura di</w:t>
      </w:r>
      <w:r w:rsidRPr="00212AA4">
        <w:rPr>
          <w:rFonts w:ascii="Times New Roman" w:hAnsi="Times New Roman" w:cs="Times New Roman"/>
          <w:sz w:val="28"/>
          <w:szCs w:val="28"/>
        </w:rPr>
        <w:t>). 148-154. Sassari: Delfino Editore</w:t>
      </w:r>
    </w:p>
    <w:p w14:paraId="10452A68" w14:textId="0C140075" w:rsidR="00C14641" w:rsidRDefault="00C14641" w:rsidP="001A1FE4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4641">
        <w:rPr>
          <w:rFonts w:ascii="Times New Roman" w:hAnsi="Times New Roman" w:cs="Times New Roman"/>
          <w:sz w:val="28"/>
          <w:szCs w:val="28"/>
        </w:rPr>
        <w:t xml:space="preserve">2018. Ricorsività e paradigmi verbali nel sardo contemporaneo. In: </w:t>
      </w:r>
      <w:r w:rsidRPr="00C14641">
        <w:rPr>
          <w:rFonts w:ascii="Times New Roman" w:hAnsi="Times New Roman" w:cs="Times New Roman"/>
          <w:i/>
          <w:sz w:val="28"/>
          <w:szCs w:val="28"/>
        </w:rPr>
        <w:t>Configurazioni della serialità linguistica. Prospettive italo-romanze</w:t>
      </w:r>
      <w:r w:rsidRPr="00C14641">
        <w:rPr>
          <w:rFonts w:ascii="Times New Roman" w:hAnsi="Times New Roman" w:cs="Times New Roman"/>
          <w:sz w:val="28"/>
          <w:szCs w:val="28"/>
        </w:rPr>
        <w:t>. Martin</w:t>
      </w:r>
      <w:r w:rsidR="00C671FD">
        <w:rPr>
          <w:rFonts w:ascii="Times New Roman" w:hAnsi="Times New Roman" w:cs="Times New Roman"/>
          <w:sz w:val="28"/>
          <w:szCs w:val="28"/>
        </w:rPr>
        <w:t xml:space="preserve"> Becker</w:t>
      </w:r>
      <w:r w:rsidR="004E5F92">
        <w:rPr>
          <w:rFonts w:ascii="Times New Roman" w:hAnsi="Times New Roman" w:cs="Times New Roman"/>
          <w:sz w:val="28"/>
          <w:szCs w:val="28"/>
        </w:rPr>
        <w:t xml:space="preserve"> /</w:t>
      </w:r>
      <w:r w:rsidR="00C671FD">
        <w:rPr>
          <w:rFonts w:ascii="Times New Roman" w:hAnsi="Times New Roman" w:cs="Times New Roman"/>
          <w:sz w:val="28"/>
          <w:szCs w:val="28"/>
        </w:rPr>
        <w:t xml:space="preserve"> Ludwig </w:t>
      </w:r>
      <w:proofErr w:type="spellStart"/>
      <w:r w:rsidR="00C671FD">
        <w:rPr>
          <w:rFonts w:ascii="Times New Roman" w:hAnsi="Times New Roman" w:cs="Times New Roman"/>
          <w:sz w:val="28"/>
          <w:szCs w:val="28"/>
        </w:rPr>
        <w:t>Fesenmeier</w:t>
      </w:r>
      <w:proofErr w:type="spellEnd"/>
      <w:r w:rsidR="00C671FD">
        <w:rPr>
          <w:rFonts w:ascii="Times New Roman" w:hAnsi="Times New Roman" w:cs="Times New Roman"/>
          <w:sz w:val="28"/>
          <w:szCs w:val="28"/>
        </w:rPr>
        <w:t xml:space="preserve"> (a cura di</w:t>
      </w:r>
      <w:r w:rsidRPr="00C14641">
        <w:rPr>
          <w:rFonts w:ascii="Times New Roman" w:hAnsi="Times New Roman" w:cs="Times New Roman"/>
          <w:sz w:val="28"/>
          <w:szCs w:val="28"/>
        </w:rPr>
        <w:t xml:space="preserve">). 15-30. </w:t>
      </w:r>
      <w:proofErr w:type="spellStart"/>
      <w:r w:rsidRPr="00C14641">
        <w:rPr>
          <w:rFonts w:ascii="Times New Roman" w:hAnsi="Times New Roman" w:cs="Times New Roman"/>
          <w:sz w:val="28"/>
          <w:szCs w:val="28"/>
        </w:rPr>
        <w:t>Berlin</w:t>
      </w:r>
      <w:proofErr w:type="spellEnd"/>
      <w:r w:rsidRPr="00C14641">
        <w:rPr>
          <w:rFonts w:ascii="Times New Roman" w:hAnsi="Times New Roman" w:cs="Times New Roman"/>
          <w:sz w:val="28"/>
          <w:szCs w:val="28"/>
        </w:rPr>
        <w:t xml:space="preserve">: Frank &amp; </w:t>
      </w:r>
      <w:proofErr w:type="spellStart"/>
      <w:r w:rsidRPr="00C14641">
        <w:rPr>
          <w:rFonts w:ascii="Times New Roman" w:hAnsi="Times New Roman" w:cs="Times New Roman"/>
          <w:sz w:val="28"/>
          <w:szCs w:val="28"/>
        </w:rPr>
        <w:t>Timme</w:t>
      </w:r>
      <w:proofErr w:type="spellEnd"/>
      <w:r w:rsidRPr="00C14641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5D4009B" w14:textId="08860707" w:rsidR="00D155C5" w:rsidRDefault="00D155C5" w:rsidP="001A1FE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2018. Annotazioni sulle varietà linguistiche dei “protagonisti”. In: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S’Orchestra in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limba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: La Serie</w:t>
      </w:r>
      <w:r w:rsidR="004E5F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Monica </w:t>
      </w:r>
      <w:proofErr w:type="spellStart"/>
      <w:r>
        <w:rPr>
          <w:rFonts w:ascii="Times New Roman" w:hAnsi="Times New Roman" w:cs="Times New Roman"/>
          <w:sz w:val="28"/>
          <w:szCs w:val="28"/>
        </w:rPr>
        <w:t>Dovarch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(a cura di). 83-107. Cagliari: </w:t>
      </w:r>
      <w:proofErr w:type="spellStart"/>
      <w:r>
        <w:rPr>
          <w:rFonts w:ascii="Times New Roman" w:hAnsi="Times New Roman" w:cs="Times New Roman"/>
          <w:sz w:val="28"/>
          <w:szCs w:val="28"/>
        </w:rPr>
        <w:t>Condaghes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6128272D" w14:textId="1553C700" w:rsidR="00D155C5" w:rsidRPr="00B0422D" w:rsidRDefault="00D155C5" w:rsidP="001A1FE4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8"/>
          <w:szCs w:val="28"/>
        </w:rPr>
        <w:t xml:space="preserve">2018. Avvertenze al lettore. In: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S’Orchestra in </w:t>
      </w:r>
      <w:proofErr w:type="spellStart"/>
      <w:r>
        <w:rPr>
          <w:rFonts w:ascii="Times New Roman" w:hAnsi="Times New Roman" w:cs="Times New Roman"/>
          <w:i/>
          <w:iCs/>
          <w:sz w:val="28"/>
          <w:szCs w:val="28"/>
        </w:rPr>
        <w:t>limba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</w:rPr>
        <w:t>: La Serie</w:t>
      </w:r>
      <w:r>
        <w:rPr>
          <w:rFonts w:ascii="Times New Roman" w:hAnsi="Times New Roman" w:cs="Times New Roman"/>
          <w:sz w:val="28"/>
          <w:szCs w:val="28"/>
        </w:rPr>
        <w:t xml:space="preserve">, Monica </w:t>
      </w:r>
      <w:proofErr w:type="spellStart"/>
      <w:r>
        <w:rPr>
          <w:rFonts w:ascii="Times New Roman" w:hAnsi="Times New Roman" w:cs="Times New Roman"/>
          <w:sz w:val="28"/>
          <w:szCs w:val="28"/>
        </w:rPr>
        <w:t>Dovarch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(a cura di). 21-27. Cagliari: </w:t>
      </w:r>
      <w:proofErr w:type="spellStart"/>
      <w:r>
        <w:rPr>
          <w:rFonts w:ascii="Times New Roman" w:hAnsi="Times New Roman" w:cs="Times New Roman"/>
          <w:sz w:val="28"/>
          <w:szCs w:val="28"/>
        </w:rPr>
        <w:t>Condaghes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CFF73EB" w14:textId="08F3107E" w:rsidR="00840138" w:rsidRDefault="00840138" w:rsidP="001A1FE4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2017.L’Italiano in Sardegna.</w:t>
      </w:r>
      <w:r w:rsidR="00212AA4">
        <w:rPr>
          <w:rFonts w:ascii="Times New Roman" w:hAnsi="Times New Roman" w:cs="Times New Roman"/>
          <w:sz w:val="28"/>
          <w:szCs w:val="28"/>
        </w:rPr>
        <w:t xml:space="preserve"> Con Emilia Calaresu.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14641">
        <w:rPr>
          <w:rFonts w:ascii="Times New Roman" w:hAnsi="Times New Roman" w:cs="Times New Roman"/>
          <w:sz w:val="28"/>
          <w:szCs w:val="28"/>
        </w:rPr>
        <w:t xml:space="preserve">In: </w:t>
      </w:r>
      <w:r w:rsidRPr="00C14641">
        <w:rPr>
          <w:rFonts w:ascii="Times New Roman" w:hAnsi="Times New Roman" w:cs="Times New Roman"/>
          <w:i/>
          <w:sz w:val="28"/>
          <w:szCs w:val="28"/>
        </w:rPr>
        <w:t>Manuale di Linguistica Sarda</w:t>
      </w:r>
      <w:r w:rsidRPr="00C14641">
        <w:rPr>
          <w:rFonts w:ascii="Times New Roman" w:hAnsi="Times New Roman" w:cs="Times New Roman"/>
          <w:sz w:val="28"/>
          <w:szCs w:val="28"/>
        </w:rPr>
        <w:t>, Eduardo Blasco Ferrer</w:t>
      </w:r>
      <w:r w:rsidR="004E5F92">
        <w:rPr>
          <w:rFonts w:ascii="Times New Roman" w:hAnsi="Times New Roman" w:cs="Times New Roman"/>
          <w:sz w:val="28"/>
          <w:szCs w:val="28"/>
        </w:rPr>
        <w:t xml:space="preserve"> /</w:t>
      </w:r>
      <w:r w:rsidRPr="00C14641">
        <w:rPr>
          <w:rFonts w:ascii="Times New Roman" w:hAnsi="Times New Roman" w:cs="Times New Roman"/>
          <w:sz w:val="28"/>
          <w:szCs w:val="28"/>
        </w:rPr>
        <w:t xml:space="preserve"> Dan</w:t>
      </w:r>
      <w:r>
        <w:rPr>
          <w:rFonts w:ascii="Times New Roman" w:hAnsi="Times New Roman" w:cs="Times New Roman"/>
          <w:sz w:val="28"/>
          <w:szCs w:val="28"/>
        </w:rPr>
        <w:t>iela Marzo</w:t>
      </w:r>
      <w:r w:rsidR="004E5F92">
        <w:rPr>
          <w:rFonts w:ascii="Times New Roman" w:hAnsi="Times New Roman" w:cs="Times New Roman"/>
          <w:sz w:val="28"/>
          <w:szCs w:val="28"/>
        </w:rPr>
        <w:t xml:space="preserve"> /</w:t>
      </w:r>
      <w:r>
        <w:rPr>
          <w:rFonts w:ascii="Times New Roman" w:hAnsi="Times New Roman" w:cs="Times New Roman"/>
          <w:sz w:val="28"/>
          <w:szCs w:val="28"/>
        </w:rPr>
        <w:t xml:space="preserve"> Peter Koch (a cura di)</w:t>
      </w:r>
      <w:r w:rsidR="004E5F9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200-216. </w:t>
      </w:r>
      <w:proofErr w:type="spellStart"/>
      <w:r>
        <w:rPr>
          <w:rFonts w:ascii="Times New Roman" w:hAnsi="Times New Roman" w:cs="Times New Roman"/>
          <w:sz w:val="28"/>
          <w:szCs w:val="28"/>
        </w:rPr>
        <w:t>Berlin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/New York: de </w:t>
      </w:r>
      <w:proofErr w:type="spellStart"/>
      <w:r>
        <w:rPr>
          <w:rFonts w:ascii="Times New Roman" w:hAnsi="Times New Roman" w:cs="Times New Roman"/>
          <w:sz w:val="28"/>
          <w:szCs w:val="28"/>
        </w:rPr>
        <w:t>Gruyter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EC3F629" w14:textId="635ABCA5" w:rsidR="00C14641" w:rsidRPr="00C14641" w:rsidRDefault="00C14641" w:rsidP="001A1FE4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14641">
        <w:rPr>
          <w:rFonts w:ascii="Times New Roman" w:hAnsi="Times New Roman" w:cs="Times New Roman"/>
          <w:sz w:val="28"/>
          <w:szCs w:val="28"/>
        </w:rPr>
        <w:t xml:space="preserve">2017. Lessico e formazione delle parole: diacronia. In: </w:t>
      </w:r>
      <w:r w:rsidRPr="00C14641">
        <w:rPr>
          <w:rFonts w:ascii="Times New Roman" w:hAnsi="Times New Roman" w:cs="Times New Roman"/>
          <w:i/>
          <w:sz w:val="28"/>
          <w:szCs w:val="28"/>
        </w:rPr>
        <w:t>Manuale di Linguistica Sarda</w:t>
      </w:r>
      <w:r w:rsidRPr="00C14641">
        <w:rPr>
          <w:rFonts w:ascii="Times New Roman" w:hAnsi="Times New Roman" w:cs="Times New Roman"/>
          <w:sz w:val="28"/>
          <w:szCs w:val="28"/>
        </w:rPr>
        <w:t>, Eduardo Blasco Ferrer</w:t>
      </w:r>
      <w:r w:rsidR="004E5F92">
        <w:rPr>
          <w:rFonts w:ascii="Times New Roman" w:hAnsi="Times New Roman" w:cs="Times New Roman"/>
          <w:sz w:val="28"/>
          <w:szCs w:val="28"/>
        </w:rPr>
        <w:t xml:space="preserve"> /</w:t>
      </w:r>
      <w:r w:rsidRPr="00C14641">
        <w:rPr>
          <w:rFonts w:ascii="Times New Roman" w:hAnsi="Times New Roman" w:cs="Times New Roman"/>
          <w:sz w:val="28"/>
          <w:szCs w:val="28"/>
        </w:rPr>
        <w:t xml:space="preserve"> Dan</w:t>
      </w:r>
      <w:r w:rsidR="00C671FD">
        <w:rPr>
          <w:rFonts w:ascii="Times New Roman" w:hAnsi="Times New Roman" w:cs="Times New Roman"/>
          <w:sz w:val="28"/>
          <w:szCs w:val="28"/>
        </w:rPr>
        <w:t>iela Marzo</w:t>
      </w:r>
      <w:r w:rsidR="004E5F92">
        <w:rPr>
          <w:rFonts w:ascii="Times New Roman" w:hAnsi="Times New Roman" w:cs="Times New Roman"/>
          <w:sz w:val="28"/>
          <w:szCs w:val="28"/>
        </w:rPr>
        <w:t xml:space="preserve"> /</w:t>
      </w:r>
      <w:r w:rsidR="00C671FD">
        <w:rPr>
          <w:rFonts w:ascii="Times New Roman" w:hAnsi="Times New Roman" w:cs="Times New Roman"/>
          <w:sz w:val="28"/>
          <w:szCs w:val="28"/>
        </w:rPr>
        <w:t xml:space="preserve"> Peter Koch (a cura di</w:t>
      </w:r>
      <w:r w:rsidR="00213D93">
        <w:rPr>
          <w:rFonts w:ascii="Times New Roman" w:hAnsi="Times New Roman" w:cs="Times New Roman"/>
          <w:sz w:val="28"/>
          <w:szCs w:val="28"/>
        </w:rPr>
        <w:t>),</w:t>
      </w:r>
      <w:r w:rsidRPr="00C14641">
        <w:rPr>
          <w:rFonts w:ascii="Times New Roman" w:hAnsi="Times New Roman" w:cs="Times New Roman"/>
          <w:sz w:val="28"/>
          <w:szCs w:val="28"/>
        </w:rPr>
        <w:t xml:space="preserve"> 397-412. </w:t>
      </w:r>
      <w:proofErr w:type="spellStart"/>
      <w:r w:rsidRPr="00C14641">
        <w:rPr>
          <w:rFonts w:ascii="Times New Roman" w:hAnsi="Times New Roman" w:cs="Times New Roman"/>
          <w:sz w:val="28"/>
          <w:szCs w:val="28"/>
        </w:rPr>
        <w:t>Berlin</w:t>
      </w:r>
      <w:proofErr w:type="spellEnd"/>
      <w:r w:rsidRPr="00C14641">
        <w:rPr>
          <w:rFonts w:ascii="Times New Roman" w:hAnsi="Times New Roman" w:cs="Times New Roman"/>
          <w:sz w:val="28"/>
          <w:szCs w:val="28"/>
        </w:rPr>
        <w:t xml:space="preserve">/New York: de </w:t>
      </w:r>
      <w:proofErr w:type="spellStart"/>
      <w:r w:rsidRPr="00C14641">
        <w:rPr>
          <w:rFonts w:ascii="Times New Roman" w:hAnsi="Times New Roman" w:cs="Times New Roman"/>
          <w:sz w:val="28"/>
          <w:szCs w:val="28"/>
        </w:rPr>
        <w:t>Gruyter</w:t>
      </w:r>
      <w:proofErr w:type="spellEnd"/>
      <w:r w:rsidRPr="00C14641">
        <w:rPr>
          <w:rFonts w:ascii="Times New Roman" w:hAnsi="Times New Roman" w:cs="Times New Roman"/>
          <w:sz w:val="28"/>
          <w:szCs w:val="28"/>
        </w:rPr>
        <w:t>.</w:t>
      </w:r>
    </w:p>
    <w:p w14:paraId="7181EF65" w14:textId="541EEE9B" w:rsidR="0038403C" w:rsidRPr="0038403C" w:rsidRDefault="0038403C" w:rsidP="001A1FE4">
      <w:pPr>
        <w:pBdr>
          <w:bar w:val="single" w:sz="4" w:color="auto"/>
        </w:pBdr>
        <w:tabs>
          <w:tab w:val="left" w:pos="1560"/>
        </w:tabs>
        <w:spacing w:after="0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403C">
        <w:rPr>
          <w:rFonts w:ascii="Times New Roman" w:hAnsi="Times New Roman" w:cs="Times New Roman"/>
          <w:bCs/>
          <w:sz w:val="28"/>
          <w:szCs w:val="28"/>
        </w:rPr>
        <w:t xml:space="preserve">2016. </w:t>
      </w:r>
      <w:r w:rsidRPr="0038403C">
        <w:rPr>
          <w:rFonts w:ascii="Times New Roman" w:hAnsi="Times New Roman" w:cs="Times New Roman"/>
          <w:sz w:val="28"/>
          <w:szCs w:val="28"/>
        </w:rPr>
        <w:t xml:space="preserve">Quante lingue per gli “italiani”? Alle origini della ricerca dialettale in Italia. In: </w:t>
      </w:r>
      <w:r w:rsidRPr="0038403C">
        <w:rPr>
          <w:rFonts w:ascii="Times New Roman" w:hAnsi="Times New Roman" w:cs="Times New Roman"/>
          <w:i/>
          <w:sz w:val="28"/>
          <w:szCs w:val="28"/>
        </w:rPr>
        <w:t xml:space="preserve">Nature et </w:t>
      </w:r>
      <w:proofErr w:type="spellStart"/>
      <w:r w:rsidRPr="0038403C">
        <w:rPr>
          <w:rFonts w:ascii="Times New Roman" w:hAnsi="Times New Roman" w:cs="Times New Roman"/>
          <w:i/>
          <w:sz w:val="28"/>
          <w:szCs w:val="28"/>
        </w:rPr>
        <w:t>définition</w:t>
      </w:r>
      <w:proofErr w:type="spellEnd"/>
      <w:r w:rsidRPr="0038403C">
        <w:rPr>
          <w:rFonts w:ascii="Times New Roman" w:hAnsi="Times New Roman" w:cs="Times New Roman"/>
          <w:i/>
          <w:sz w:val="28"/>
          <w:szCs w:val="28"/>
        </w:rPr>
        <w:t xml:space="preserve"> de la Source</w:t>
      </w:r>
      <w:r>
        <w:rPr>
          <w:rFonts w:ascii="Times New Roman" w:hAnsi="Times New Roman" w:cs="Times New Roman"/>
          <w:sz w:val="28"/>
          <w:szCs w:val="28"/>
        </w:rPr>
        <w:t>. M</w:t>
      </w:r>
      <w:r w:rsidR="00212AA4">
        <w:rPr>
          <w:rFonts w:ascii="Times New Roman" w:hAnsi="Times New Roman" w:cs="Times New Roman"/>
          <w:sz w:val="28"/>
          <w:szCs w:val="28"/>
        </w:rPr>
        <w:t>arco</w:t>
      </w:r>
      <w:r>
        <w:rPr>
          <w:rFonts w:ascii="Times New Roman" w:hAnsi="Times New Roman" w:cs="Times New Roman"/>
          <w:sz w:val="28"/>
          <w:szCs w:val="28"/>
        </w:rPr>
        <w:t xml:space="preserve"> Maulu (a cura di</w:t>
      </w:r>
      <w:r w:rsidR="00DF4408">
        <w:rPr>
          <w:rFonts w:ascii="Times New Roman" w:hAnsi="Times New Roman" w:cs="Times New Roman"/>
          <w:sz w:val="28"/>
          <w:szCs w:val="28"/>
        </w:rPr>
        <w:t>)</w:t>
      </w:r>
      <w:r w:rsidR="004E5F92">
        <w:rPr>
          <w:rFonts w:ascii="Times New Roman" w:hAnsi="Times New Roman" w:cs="Times New Roman"/>
          <w:sz w:val="28"/>
          <w:szCs w:val="28"/>
        </w:rPr>
        <w:t>.</w:t>
      </w:r>
      <w:r w:rsidRPr="0038403C">
        <w:rPr>
          <w:rFonts w:ascii="Times New Roman" w:hAnsi="Times New Roman" w:cs="Times New Roman"/>
          <w:sz w:val="28"/>
          <w:szCs w:val="28"/>
        </w:rPr>
        <w:t xml:space="preserve"> 227-259. Paris: </w:t>
      </w:r>
      <w:proofErr w:type="spellStart"/>
      <w:r w:rsidRPr="0038403C">
        <w:rPr>
          <w:rFonts w:ascii="Times New Roman" w:hAnsi="Times New Roman" w:cs="Times New Roman"/>
          <w:sz w:val="28"/>
          <w:szCs w:val="28"/>
        </w:rPr>
        <w:t>Éditions</w:t>
      </w:r>
      <w:proofErr w:type="spellEnd"/>
      <w:r w:rsidRPr="003840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403C">
        <w:rPr>
          <w:rFonts w:ascii="Times New Roman" w:hAnsi="Times New Roman" w:cs="Times New Roman"/>
          <w:sz w:val="28"/>
          <w:szCs w:val="28"/>
        </w:rPr>
        <w:t>Chemins</w:t>
      </w:r>
      <w:proofErr w:type="spellEnd"/>
      <w:r w:rsidRPr="0038403C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38403C">
        <w:rPr>
          <w:rFonts w:ascii="Times New Roman" w:hAnsi="Times New Roman" w:cs="Times New Roman"/>
          <w:sz w:val="28"/>
          <w:szCs w:val="28"/>
        </w:rPr>
        <w:t>tr@verse</w:t>
      </w:r>
      <w:proofErr w:type="spellEnd"/>
      <w:r w:rsidRPr="0038403C">
        <w:rPr>
          <w:rFonts w:ascii="Times New Roman" w:hAnsi="Times New Roman" w:cs="Times New Roman"/>
          <w:sz w:val="28"/>
          <w:szCs w:val="28"/>
        </w:rPr>
        <w:t>.</w:t>
      </w:r>
    </w:p>
    <w:p w14:paraId="20C9F572" w14:textId="33BEFC90" w:rsidR="0038403C" w:rsidRPr="0038403C" w:rsidRDefault="0038403C" w:rsidP="001A1FE4">
      <w:pPr>
        <w:widowControl w:val="0"/>
        <w:autoSpaceDE w:val="0"/>
        <w:autoSpaceDN w:val="0"/>
        <w:adjustRightInd w:val="0"/>
        <w:spacing w:after="24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8403C">
        <w:rPr>
          <w:rFonts w:ascii="Times New Roman" w:hAnsi="Times New Roman" w:cs="Times New Roman"/>
          <w:bCs/>
          <w:sz w:val="28"/>
          <w:szCs w:val="28"/>
        </w:rPr>
        <w:t>2016. Riflessioni sulle realizzazioni di /-s/ in alcune parlate sarde confrontate con quelle di altre va</w:t>
      </w:r>
      <w:r>
        <w:rPr>
          <w:rFonts w:ascii="Times New Roman" w:hAnsi="Times New Roman" w:cs="Times New Roman"/>
          <w:bCs/>
          <w:sz w:val="28"/>
          <w:szCs w:val="28"/>
        </w:rPr>
        <w:t xml:space="preserve">rietà romanze. Con Lucia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Molinu</w:t>
      </w:r>
      <w:proofErr w:type="spellEnd"/>
      <w:r w:rsidRPr="0038403C">
        <w:rPr>
          <w:rFonts w:ascii="Times New Roman" w:hAnsi="Times New Roman" w:cs="Times New Roman"/>
          <w:bCs/>
          <w:sz w:val="28"/>
          <w:szCs w:val="28"/>
        </w:rPr>
        <w:t xml:space="preserve">. In: </w:t>
      </w:r>
      <w:proofErr w:type="spellStart"/>
      <w:r w:rsidRPr="0038403C">
        <w:rPr>
          <w:rFonts w:ascii="Times New Roman" w:hAnsi="Times New Roman" w:cs="Times New Roman"/>
          <w:bCs/>
          <w:i/>
          <w:sz w:val="28"/>
          <w:szCs w:val="28"/>
        </w:rPr>
        <w:t>Actes</w:t>
      </w:r>
      <w:proofErr w:type="spellEnd"/>
      <w:r w:rsidRPr="0038403C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38403C">
        <w:rPr>
          <w:rFonts w:ascii="Times New Roman" w:hAnsi="Times New Roman" w:cs="Times New Roman"/>
          <w:bCs/>
          <w:i/>
          <w:sz w:val="28"/>
          <w:szCs w:val="28"/>
        </w:rPr>
        <w:t>du</w:t>
      </w:r>
      <w:proofErr w:type="spellEnd"/>
      <w:r w:rsidRPr="0038403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8403C">
        <w:rPr>
          <w:rFonts w:ascii="Times New Roman" w:hAnsi="Times New Roman" w:cs="Times New Roman"/>
          <w:bCs/>
          <w:i/>
          <w:sz w:val="28"/>
          <w:szCs w:val="28"/>
        </w:rPr>
        <w:t xml:space="preserve">XXVII </w:t>
      </w:r>
      <w:proofErr w:type="spellStart"/>
      <w:r w:rsidRPr="0038403C">
        <w:rPr>
          <w:rFonts w:ascii="Times New Roman" w:hAnsi="Times New Roman" w:cs="Times New Roman"/>
          <w:bCs/>
          <w:i/>
          <w:sz w:val="28"/>
          <w:szCs w:val="28"/>
        </w:rPr>
        <w:t>Congrès</w:t>
      </w:r>
      <w:proofErr w:type="spellEnd"/>
      <w:r w:rsidRPr="0038403C">
        <w:rPr>
          <w:rFonts w:ascii="Times New Roman" w:hAnsi="Times New Roman" w:cs="Times New Roman"/>
          <w:bCs/>
          <w:i/>
          <w:sz w:val="28"/>
          <w:szCs w:val="28"/>
        </w:rPr>
        <w:t xml:space="preserve"> International de </w:t>
      </w:r>
      <w:proofErr w:type="spellStart"/>
      <w:r w:rsidRPr="0038403C">
        <w:rPr>
          <w:rFonts w:ascii="Times New Roman" w:hAnsi="Times New Roman" w:cs="Times New Roman"/>
          <w:bCs/>
          <w:i/>
          <w:sz w:val="28"/>
          <w:szCs w:val="28"/>
        </w:rPr>
        <w:t>Linguistique</w:t>
      </w:r>
      <w:proofErr w:type="spellEnd"/>
      <w:r w:rsidRPr="0038403C">
        <w:rPr>
          <w:rFonts w:ascii="Times New Roman" w:hAnsi="Times New Roman" w:cs="Times New Roman"/>
          <w:bCs/>
          <w:i/>
          <w:sz w:val="28"/>
          <w:szCs w:val="28"/>
        </w:rPr>
        <w:t xml:space="preserve"> et de </w:t>
      </w:r>
      <w:proofErr w:type="spellStart"/>
      <w:r w:rsidRPr="0038403C">
        <w:rPr>
          <w:rFonts w:ascii="Times New Roman" w:hAnsi="Times New Roman" w:cs="Times New Roman"/>
          <w:bCs/>
          <w:i/>
          <w:sz w:val="28"/>
          <w:szCs w:val="28"/>
        </w:rPr>
        <w:t>Philologie</w:t>
      </w:r>
      <w:proofErr w:type="spellEnd"/>
      <w:r w:rsidRPr="0038403C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Pr="0038403C">
        <w:rPr>
          <w:rFonts w:ascii="Times New Roman" w:hAnsi="Times New Roman" w:cs="Times New Roman"/>
          <w:bCs/>
          <w:i/>
          <w:sz w:val="28"/>
          <w:szCs w:val="28"/>
        </w:rPr>
        <w:t>Romanes</w:t>
      </w:r>
      <w:proofErr w:type="spellEnd"/>
      <w:r w:rsidRPr="0038403C">
        <w:rPr>
          <w:rFonts w:ascii="Times New Roman" w:hAnsi="Times New Roman" w:cs="Times New Roman"/>
          <w:bCs/>
          <w:i/>
          <w:sz w:val="28"/>
          <w:szCs w:val="28"/>
        </w:rPr>
        <w:t xml:space="preserve"> Nancy</w:t>
      </w:r>
      <w:r w:rsidRPr="0038403C">
        <w:rPr>
          <w:rFonts w:ascii="Times New Roman" w:hAnsi="Times New Roman" w:cs="Times New Roman"/>
          <w:bCs/>
          <w:sz w:val="28"/>
          <w:szCs w:val="28"/>
        </w:rPr>
        <w:t xml:space="preserve"> (2013), vol. 3. </w:t>
      </w:r>
      <w:r w:rsidR="0040423E">
        <w:rPr>
          <w:rFonts w:ascii="Times New Roman" w:hAnsi="Times New Roman" w:cs="Times New Roman"/>
          <w:bCs/>
          <w:sz w:val="28"/>
          <w:szCs w:val="28"/>
        </w:rPr>
        <w:t>F</w:t>
      </w:r>
      <w:r w:rsidR="00212AA4">
        <w:rPr>
          <w:rFonts w:ascii="Times New Roman" w:hAnsi="Times New Roman" w:cs="Times New Roman"/>
          <w:bCs/>
          <w:sz w:val="28"/>
          <w:szCs w:val="28"/>
        </w:rPr>
        <w:t>ranz</w:t>
      </w:r>
      <w:r w:rsidR="0040423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8403C">
        <w:rPr>
          <w:rFonts w:ascii="Times New Roman" w:hAnsi="Times New Roman" w:cs="Times New Roman"/>
          <w:bCs/>
          <w:sz w:val="28"/>
          <w:szCs w:val="28"/>
        </w:rPr>
        <w:t>R</w:t>
      </w:r>
      <w:r w:rsidR="0040423E">
        <w:rPr>
          <w:rFonts w:ascii="Times New Roman" w:hAnsi="Times New Roman" w:cs="Times New Roman"/>
          <w:bCs/>
          <w:sz w:val="28"/>
          <w:szCs w:val="28"/>
        </w:rPr>
        <w:t>ainer</w:t>
      </w:r>
      <w:r w:rsidR="004E5F92">
        <w:rPr>
          <w:rFonts w:ascii="Times New Roman" w:hAnsi="Times New Roman" w:cs="Times New Roman"/>
          <w:bCs/>
          <w:sz w:val="28"/>
          <w:szCs w:val="28"/>
        </w:rPr>
        <w:t xml:space="preserve"> /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0423E">
        <w:rPr>
          <w:rFonts w:ascii="Times New Roman" w:hAnsi="Times New Roman" w:cs="Times New Roman"/>
          <w:bCs/>
          <w:sz w:val="28"/>
          <w:szCs w:val="28"/>
        </w:rPr>
        <w:t>M</w:t>
      </w:r>
      <w:r w:rsidR="00212AA4">
        <w:rPr>
          <w:rFonts w:ascii="Times New Roman" w:hAnsi="Times New Roman" w:cs="Times New Roman"/>
          <w:bCs/>
          <w:sz w:val="28"/>
          <w:szCs w:val="28"/>
        </w:rPr>
        <w:t>ichela</w:t>
      </w:r>
      <w:r w:rsidR="0040423E">
        <w:rPr>
          <w:rFonts w:ascii="Times New Roman" w:hAnsi="Times New Roman" w:cs="Times New Roman"/>
          <w:bCs/>
          <w:sz w:val="28"/>
          <w:szCs w:val="28"/>
        </w:rPr>
        <w:t xml:space="preserve"> Russo</w:t>
      </w:r>
      <w:r w:rsidR="004E5F92">
        <w:rPr>
          <w:rFonts w:ascii="Times New Roman" w:hAnsi="Times New Roman" w:cs="Times New Roman"/>
          <w:bCs/>
          <w:sz w:val="28"/>
          <w:szCs w:val="28"/>
        </w:rPr>
        <w:t xml:space="preserve"> /</w:t>
      </w:r>
      <w:r w:rsidR="0040423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12AA4">
        <w:rPr>
          <w:rFonts w:ascii="Times New Roman" w:hAnsi="Times New Roman" w:cs="Times New Roman"/>
          <w:bCs/>
          <w:sz w:val="28"/>
          <w:szCs w:val="28"/>
        </w:rPr>
        <w:t xml:space="preserve">Fernando </w:t>
      </w:r>
      <w:proofErr w:type="spellStart"/>
      <w:r w:rsidR="0040423E">
        <w:rPr>
          <w:rFonts w:ascii="Times New Roman" w:hAnsi="Times New Roman" w:cs="Times New Roman"/>
          <w:bCs/>
          <w:sz w:val="28"/>
          <w:szCs w:val="28"/>
        </w:rPr>
        <w:t>S</w:t>
      </w:r>
      <w:r w:rsidR="00212AA4">
        <w:rPr>
          <w:rFonts w:ascii="Times New Roman" w:hAnsi="Times New Roman" w:cs="Times New Roman"/>
          <w:bCs/>
          <w:sz w:val="28"/>
          <w:szCs w:val="28"/>
        </w:rPr>
        <w:t>ánchez</w:t>
      </w:r>
      <w:proofErr w:type="spellEnd"/>
      <w:r w:rsidR="0040423E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40423E">
        <w:rPr>
          <w:rFonts w:ascii="Times New Roman" w:hAnsi="Times New Roman" w:cs="Times New Roman"/>
          <w:bCs/>
          <w:sz w:val="28"/>
          <w:szCs w:val="28"/>
        </w:rPr>
        <w:t>Miret</w:t>
      </w:r>
      <w:proofErr w:type="spellEnd"/>
      <w:r w:rsidR="0040423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(a cura di</w:t>
      </w:r>
      <w:r w:rsidRPr="0038403C">
        <w:rPr>
          <w:rFonts w:ascii="Times New Roman" w:hAnsi="Times New Roman" w:cs="Times New Roman"/>
          <w:bCs/>
          <w:sz w:val="28"/>
          <w:szCs w:val="28"/>
        </w:rPr>
        <w:t>), 129-139. On line</w:t>
      </w:r>
      <w:r w:rsidR="00ED4440">
        <w:rPr>
          <w:rFonts w:ascii="Times New Roman" w:hAnsi="Times New Roman" w:cs="Times New Roman"/>
          <w:bCs/>
          <w:sz w:val="28"/>
          <w:szCs w:val="28"/>
        </w:rPr>
        <w:t>.</w:t>
      </w:r>
      <w:r w:rsidRPr="0038403C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ED9E4B6" w14:textId="455697EA" w:rsidR="0038403C" w:rsidRPr="0038403C" w:rsidRDefault="0038403C" w:rsidP="001A1FE4">
      <w:pPr>
        <w:pBdr>
          <w:bar w:val="single" w:sz="4" w:color="auto"/>
        </w:pBdr>
        <w:tabs>
          <w:tab w:val="left" w:pos="1560"/>
        </w:tabs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2016</w:t>
      </w:r>
      <w:r w:rsidRPr="0038403C">
        <w:rPr>
          <w:rFonts w:ascii="Times New Roman" w:hAnsi="Times New Roman" w:cs="Times New Roman"/>
          <w:sz w:val="28"/>
          <w:szCs w:val="28"/>
        </w:rPr>
        <w:t xml:space="preserve">. </w:t>
      </w:r>
      <w:r w:rsidRPr="0038403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Aspetti acustico-percettivi sulle sibilanti in alcune varietà della Sardegna centrale: la situazione di Fonni (Nuoro). In </w:t>
      </w:r>
      <w:r w:rsidRPr="0038403C">
        <w:rPr>
          <w:rFonts w:ascii="Times New Roman" w:hAnsi="Times New Roman" w:cs="Times New Roman"/>
          <w:bCs/>
          <w:i/>
          <w:color w:val="000000"/>
          <w:sz w:val="28"/>
          <w:szCs w:val="28"/>
        </w:rPr>
        <w:t>Lingue delle isole, isole linguistiche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 S</w:t>
      </w:r>
      <w:r w:rsidR="004E5F92">
        <w:rPr>
          <w:rFonts w:ascii="Times New Roman" w:hAnsi="Times New Roman" w:cs="Times New Roman"/>
          <w:bCs/>
          <w:color w:val="000000"/>
          <w:sz w:val="28"/>
          <w:szCs w:val="28"/>
        </w:rPr>
        <w:t>tella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Medori (a cura di</w:t>
      </w:r>
      <w:r w:rsidRPr="0038403C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 w:rsidR="004E5F92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38403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187-202. Alessandria: Dell’Orso.</w:t>
      </w:r>
    </w:p>
    <w:p w14:paraId="5C3D042B" w14:textId="7BD01B4C" w:rsidR="0038403C" w:rsidRPr="00E6292B" w:rsidRDefault="0038403C" w:rsidP="001A1FE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8403C">
        <w:rPr>
          <w:rFonts w:ascii="Times New Roman" w:hAnsi="Times New Roman" w:cs="Times New Roman"/>
          <w:sz w:val="28"/>
          <w:szCs w:val="28"/>
        </w:rPr>
        <w:t xml:space="preserve">2015. </w:t>
      </w:r>
      <w:r w:rsidRPr="00E6292B">
        <w:rPr>
          <w:rFonts w:ascii="Times New Roman" w:hAnsi="Times New Roman" w:cs="Times New Roman"/>
          <w:sz w:val="28"/>
          <w:szCs w:val="28"/>
        </w:rPr>
        <w:t xml:space="preserve">Importanza del superstrato catalano, castigliano e italiano in </w:t>
      </w:r>
      <w:proofErr w:type="spellStart"/>
      <w:r w:rsidRPr="00E6292B">
        <w:rPr>
          <w:rFonts w:ascii="Times New Roman" w:hAnsi="Times New Roman" w:cs="Times New Roman"/>
          <w:sz w:val="28"/>
          <w:szCs w:val="28"/>
        </w:rPr>
        <w:t>acune</w:t>
      </w:r>
      <w:proofErr w:type="spellEnd"/>
      <w:r w:rsidRPr="00E6292B">
        <w:rPr>
          <w:rFonts w:ascii="Times New Roman" w:hAnsi="Times New Roman" w:cs="Times New Roman"/>
          <w:sz w:val="28"/>
          <w:szCs w:val="28"/>
        </w:rPr>
        <w:t xml:space="preserve"> varietà sarde moderne: aspetti lessicali, fonetici e morfosintattici. In: </w:t>
      </w:r>
      <w:r w:rsidRPr="00E6292B">
        <w:rPr>
          <w:rFonts w:ascii="Times New Roman" w:hAnsi="Times New Roman" w:cs="Times New Roman"/>
          <w:i/>
          <w:sz w:val="28"/>
          <w:szCs w:val="28"/>
        </w:rPr>
        <w:t>Le lingue d’Italia e le altre. Contatti, sostrati e superstrati nella storia linguistica della Penisola</w:t>
      </w:r>
      <w:r w:rsidRPr="00E6292B">
        <w:rPr>
          <w:rFonts w:ascii="Times New Roman" w:hAnsi="Times New Roman" w:cs="Times New Roman"/>
          <w:sz w:val="28"/>
          <w:szCs w:val="28"/>
        </w:rPr>
        <w:t>. L</w:t>
      </w:r>
      <w:r w:rsidR="00212AA4">
        <w:rPr>
          <w:rFonts w:ascii="Times New Roman" w:hAnsi="Times New Roman" w:cs="Times New Roman"/>
          <w:sz w:val="28"/>
          <w:szCs w:val="28"/>
        </w:rPr>
        <w:t>orenzo</w:t>
      </w:r>
      <w:r w:rsidRPr="00E62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292B">
        <w:rPr>
          <w:rFonts w:ascii="Times New Roman" w:hAnsi="Times New Roman" w:cs="Times New Roman"/>
          <w:sz w:val="28"/>
          <w:szCs w:val="28"/>
        </w:rPr>
        <w:t>Filipponio</w:t>
      </w:r>
      <w:proofErr w:type="spellEnd"/>
      <w:r w:rsidR="004E5F92">
        <w:rPr>
          <w:rFonts w:ascii="Times New Roman" w:hAnsi="Times New Roman" w:cs="Times New Roman"/>
          <w:sz w:val="28"/>
          <w:szCs w:val="28"/>
        </w:rPr>
        <w:t xml:space="preserve"> / </w:t>
      </w:r>
      <w:r w:rsidRPr="00E6292B">
        <w:rPr>
          <w:rFonts w:ascii="Times New Roman" w:hAnsi="Times New Roman" w:cs="Times New Roman"/>
          <w:sz w:val="28"/>
          <w:szCs w:val="28"/>
        </w:rPr>
        <w:t>C</w:t>
      </w:r>
      <w:r w:rsidR="00212AA4">
        <w:rPr>
          <w:rFonts w:ascii="Times New Roman" w:hAnsi="Times New Roman" w:cs="Times New Roman"/>
          <w:sz w:val="28"/>
          <w:szCs w:val="28"/>
        </w:rPr>
        <w:t>hristian</w:t>
      </w:r>
      <w:r w:rsidRPr="00E62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6292B">
        <w:rPr>
          <w:rFonts w:ascii="Times New Roman" w:hAnsi="Times New Roman" w:cs="Times New Roman"/>
          <w:sz w:val="28"/>
          <w:szCs w:val="28"/>
        </w:rPr>
        <w:t>Seidl</w:t>
      </w:r>
      <w:proofErr w:type="spellEnd"/>
      <w:r w:rsidRPr="00E6292B">
        <w:rPr>
          <w:rFonts w:ascii="Times New Roman" w:hAnsi="Times New Roman" w:cs="Times New Roman"/>
          <w:sz w:val="28"/>
          <w:szCs w:val="28"/>
        </w:rPr>
        <w:t xml:space="preserve"> (a cura di)</w:t>
      </w:r>
      <w:r w:rsidR="004E5F92">
        <w:rPr>
          <w:rFonts w:ascii="Times New Roman" w:hAnsi="Times New Roman" w:cs="Times New Roman"/>
          <w:sz w:val="28"/>
          <w:szCs w:val="28"/>
        </w:rPr>
        <w:t>.</w:t>
      </w:r>
      <w:r w:rsidRPr="00E6292B">
        <w:rPr>
          <w:rFonts w:ascii="Times New Roman" w:hAnsi="Times New Roman" w:cs="Times New Roman"/>
          <w:sz w:val="28"/>
          <w:szCs w:val="28"/>
        </w:rPr>
        <w:t xml:space="preserve"> 149-165. Milano: Franco Angeli.</w:t>
      </w:r>
    </w:p>
    <w:p w14:paraId="047579C0" w14:textId="4DC8A2EA" w:rsidR="0038403C" w:rsidRPr="00E6292B" w:rsidRDefault="0038403C" w:rsidP="001A1FE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8403C">
        <w:rPr>
          <w:rFonts w:ascii="Times New Roman" w:hAnsi="Times New Roman" w:cs="Times New Roman"/>
          <w:sz w:val="28"/>
          <w:szCs w:val="28"/>
        </w:rPr>
        <w:t xml:space="preserve">2014. Peculiarità fonetico-morfologiche in alcune varietà della Sardegna centrale. I confini impossibili. In: </w:t>
      </w:r>
      <w:r w:rsidRPr="0038403C">
        <w:rPr>
          <w:rFonts w:ascii="Times New Roman" w:hAnsi="Times New Roman" w:cs="Times New Roman"/>
          <w:i/>
          <w:sz w:val="28"/>
          <w:szCs w:val="28"/>
        </w:rPr>
        <w:t>Studi linguistici in onore di Lorenzo Massobrio</w:t>
      </w:r>
      <w:r w:rsidRPr="0038403C">
        <w:rPr>
          <w:rFonts w:ascii="Times New Roman" w:hAnsi="Times New Roman" w:cs="Times New Roman"/>
          <w:sz w:val="28"/>
          <w:szCs w:val="28"/>
        </w:rPr>
        <w:t>. F</w:t>
      </w:r>
      <w:r w:rsidR="00212AA4">
        <w:rPr>
          <w:rFonts w:ascii="Times New Roman" w:hAnsi="Times New Roman" w:cs="Times New Roman"/>
          <w:sz w:val="28"/>
          <w:szCs w:val="28"/>
        </w:rPr>
        <w:t xml:space="preserve">ederica </w:t>
      </w:r>
      <w:proofErr w:type="spellStart"/>
      <w:r w:rsidRPr="0038403C">
        <w:rPr>
          <w:rFonts w:ascii="Times New Roman" w:hAnsi="Times New Roman" w:cs="Times New Roman"/>
          <w:sz w:val="28"/>
          <w:szCs w:val="28"/>
        </w:rPr>
        <w:t>Cugno</w:t>
      </w:r>
      <w:proofErr w:type="spellEnd"/>
      <w:r w:rsidR="00A83D9D">
        <w:rPr>
          <w:rFonts w:ascii="Times New Roman" w:hAnsi="Times New Roman" w:cs="Times New Roman"/>
          <w:sz w:val="28"/>
          <w:szCs w:val="28"/>
        </w:rPr>
        <w:t xml:space="preserve"> /</w:t>
      </w:r>
      <w:r w:rsidRPr="0038403C">
        <w:rPr>
          <w:rFonts w:ascii="Times New Roman" w:hAnsi="Times New Roman" w:cs="Times New Roman"/>
          <w:sz w:val="28"/>
          <w:szCs w:val="28"/>
        </w:rPr>
        <w:t xml:space="preserve"> L</w:t>
      </w:r>
      <w:r w:rsidR="00212AA4">
        <w:rPr>
          <w:rFonts w:ascii="Times New Roman" w:hAnsi="Times New Roman" w:cs="Times New Roman"/>
          <w:sz w:val="28"/>
          <w:szCs w:val="28"/>
        </w:rPr>
        <w:t>aura</w:t>
      </w:r>
      <w:r w:rsidRPr="0038403C">
        <w:rPr>
          <w:rFonts w:ascii="Times New Roman" w:hAnsi="Times New Roman" w:cs="Times New Roman"/>
          <w:sz w:val="28"/>
          <w:szCs w:val="28"/>
        </w:rPr>
        <w:t xml:space="preserve"> Mantovani</w:t>
      </w:r>
      <w:r w:rsidR="00A83D9D">
        <w:rPr>
          <w:rFonts w:ascii="Times New Roman" w:hAnsi="Times New Roman" w:cs="Times New Roman"/>
          <w:sz w:val="28"/>
          <w:szCs w:val="28"/>
        </w:rPr>
        <w:t xml:space="preserve"> /</w:t>
      </w:r>
      <w:r>
        <w:rPr>
          <w:rFonts w:ascii="Times New Roman" w:hAnsi="Times New Roman" w:cs="Times New Roman"/>
          <w:sz w:val="28"/>
          <w:szCs w:val="28"/>
        </w:rPr>
        <w:t xml:space="preserve"> M</w:t>
      </w:r>
      <w:r w:rsidR="00212AA4">
        <w:rPr>
          <w:rFonts w:ascii="Times New Roman" w:hAnsi="Times New Roman" w:cs="Times New Roman"/>
          <w:sz w:val="28"/>
          <w:szCs w:val="28"/>
        </w:rPr>
        <w:t>atteo</w:t>
      </w:r>
      <w:r>
        <w:rPr>
          <w:rFonts w:ascii="Times New Roman" w:hAnsi="Times New Roman" w:cs="Times New Roman"/>
          <w:sz w:val="28"/>
          <w:szCs w:val="28"/>
        </w:rPr>
        <w:t xml:space="preserve"> Rivoira</w:t>
      </w:r>
      <w:r w:rsidR="00A83D9D">
        <w:rPr>
          <w:rFonts w:ascii="Times New Roman" w:hAnsi="Times New Roman" w:cs="Times New Roman"/>
          <w:sz w:val="28"/>
          <w:szCs w:val="28"/>
        </w:rPr>
        <w:t xml:space="preserve"> /</w:t>
      </w:r>
      <w:r>
        <w:rPr>
          <w:rFonts w:ascii="Times New Roman" w:hAnsi="Times New Roman" w:cs="Times New Roman"/>
          <w:sz w:val="28"/>
          <w:szCs w:val="28"/>
        </w:rPr>
        <w:t xml:space="preserve"> M</w:t>
      </w:r>
      <w:r w:rsidR="00212AA4">
        <w:rPr>
          <w:rFonts w:ascii="Times New Roman" w:hAnsi="Times New Roman" w:cs="Times New Roman"/>
          <w:sz w:val="28"/>
          <w:szCs w:val="28"/>
        </w:rPr>
        <w:t>aria</w:t>
      </w:r>
      <w:r w:rsidR="006E1D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S</w:t>
      </w:r>
      <w:r w:rsidR="00212AA4">
        <w:rPr>
          <w:rFonts w:ascii="Times New Roman" w:hAnsi="Times New Roman" w:cs="Times New Roman"/>
          <w:sz w:val="28"/>
          <w:szCs w:val="28"/>
        </w:rPr>
        <w:t>abrina</w:t>
      </w:r>
      <w:r>
        <w:rPr>
          <w:rFonts w:ascii="Times New Roman" w:hAnsi="Times New Roman" w:cs="Times New Roman"/>
          <w:sz w:val="28"/>
          <w:szCs w:val="28"/>
        </w:rPr>
        <w:t xml:space="preserve"> Specchia (a cura di</w:t>
      </w:r>
      <w:r w:rsidRPr="0038403C">
        <w:rPr>
          <w:rFonts w:ascii="Times New Roman" w:hAnsi="Times New Roman" w:cs="Times New Roman"/>
          <w:sz w:val="28"/>
          <w:szCs w:val="28"/>
        </w:rPr>
        <w:t>)</w:t>
      </w:r>
      <w:r w:rsidR="00A83D9D">
        <w:rPr>
          <w:rFonts w:ascii="Times New Roman" w:hAnsi="Times New Roman" w:cs="Times New Roman"/>
          <w:sz w:val="28"/>
          <w:szCs w:val="28"/>
        </w:rPr>
        <w:t>.</w:t>
      </w:r>
      <w:r w:rsidRPr="0038403C">
        <w:rPr>
          <w:rFonts w:ascii="Times New Roman" w:hAnsi="Times New Roman" w:cs="Times New Roman"/>
          <w:sz w:val="28"/>
          <w:szCs w:val="28"/>
        </w:rPr>
        <w:t xml:space="preserve"> 727-741. Torino: Istituto dell’Atlante Linguistico Italiano.</w:t>
      </w:r>
    </w:p>
    <w:p w14:paraId="29CC75A5" w14:textId="66719158" w:rsidR="0038403C" w:rsidRDefault="0038403C" w:rsidP="001A1FE4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403C">
        <w:rPr>
          <w:rFonts w:ascii="Times New Roman" w:hAnsi="Times New Roman" w:cs="Times New Roman"/>
          <w:sz w:val="28"/>
          <w:szCs w:val="28"/>
        </w:rPr>
        <w:lastRenderedPageBreak/>
        <w:t xml:space="preserve">2012. Il cognome in Sardegna: riflessioni storico-linguistiche. In: </w:t>
      </w:r>
      <w:r w:rsidRPr="0038403C">
        <w:rPr>
          <w:rFonts w:ascii="Times New Roman" w:hAnsi="Times New Roman" w:cs="Times New Roman"/>
          <w:i/>
          <w:sz w:val="28"/>
          <w:szCs w:val="28"/>
        </w:rPr>
        <w:t>L’Italia dei cognomi: l’antroponimia italiana nel quadro mediterraneo</w:t>
      </w:r>
      <w:r w:rsidRPr="0038403C">
        <w:rPr>
          <w:rFonts w:ascii="Times New Roman" w:hAnsi="Times New Roman" w:cs="Times New Roman"/>
          <w:sz w:val="28"/>
          <w:szCs w:val="28"/>
        </w:rPr>
        <w:t>. A</w:t>
      </w:r>
      <w:r w:rsidR="00212AA4">
        <w:rPr>
          <w:rFonts w:ascii="Times New Roman" w:hAnsi="Times New Roman" w:cs="Times New Roman"/>
          <w:sz w:val="28"/>
          <w:szCs w:val="28"/>
        </w:rPr>
        <w:t>ndrea</w:t>
      </w:r>
      <w:r w:rsidRPr="0038403C">
        <w:rPr>
          <w:rFonts w:ascii="Times New Roman" w:hAnsi="Times New Roman" w:cs="Times New Roman"/>
          <w:sz w:val="28"/>
          <w:szCs w:val="28"/>
        </w:rPr>
        <w:t xml:space="preserve"> Addobbati</w:t>
      </w:r>
      <w:r w:rsidR="004E5F92">
        <w:rPr>
          <w:rFonts w:ascii="Times New Roman" w:hAnsi="Times New Roman" w:cs="Times New Roman"/>
          <w:sz w:val="28"/>
          <w:szCs w:val="28"/>
        </w:rPr>
        <w:t xml:space="preserve"> /</w:t>
      </w:r>
      <w:r w:rsidRPr="0038403C">
        <w:rPr>
          <w:rFonts w:ascii="Times New Roman" w:hAnsi="Times New Roman" w:cs="Times New Roman"/>
          <w:sz w:val="28"/>
          <w:szCs w:val="28"/>
        </w:rPr>
        <w:t xml:space="preserve"> R</w:t>
      </w:r>
      <w:r w:rsidR="00212AA4">
        <w:rPr>
          <w:rFonts w:ascii="Times New Roman" w:hAnsi="Times New Roman" w:cs="Times New Roman"/>
          <w:sz w:val="28"/>
          <w:szCs w:val="28"/>
        </w:rPr>
        <w:t>oberto</w:t>
      </w:r>
      <w:r w:rsidRPr="0038403C">
        <w:rPr>
          <w:rFonts w:ascii="Times New Roman" w:hAnsi="Times New Roman" w:cs="Times New Roman"/>
          <w:sz w:val="28"/>
          <w:szCs w:val="28"/>
        </w:rPr>
        <w:t xml:space="preserve"> B</w:t>
      </w:r>
      <w:r>
        <w:rPr>
          <w:rFonts w:ascii="Times New Roman" w:hAnsi="Times New Roman" w:cs="Times New Roman"/>
          <w:sz w:val="28"/>
          <w:szCs w:val="28"/>
        </w:rPr>
        <w:t>izzocchi</w:t>
      </w:r>
      <w:r w:rsidR="004E5F92">
        <w:rPr>
          <w:rFonts w:ascii="Times New Roman" w:hAnsi="Times New Roman" w:cs="Times New Roman"/>
          <w:sz w:val="28"/>
          <w:szCs w:val="28"/>
        </w:rPr>
        <w:t xml:space="preserve"> /</w:t>
      </w:r>
      <w:r>
        <w:rPr>
          <w:rFonts w:ascii="Times New Roman" w:hAnsi="Times New Roman" w:cs="Times New Roman"/>
          <w:sz w:val="28"/>
          <w:szCs w:val="28"/>
        </w:rPr>
        <w:t xml:space="preserve"> G</w:t>
      </w:r>
      <w:r w:rsidR="00212AA4">
        <w:rPr>
          <w:rFonts w:ascii="Times New Roman" w:hAnsi="Times New Roman" w:cs="Times New Roman"/>
          <w:sz w:val="28"/>
          <w:szCs w:val="28"/>
        </w:rPr>
        <w:t>regorio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Salinero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(a cura di</w:t>
      </w:r>
      <w:r w:rsidRPr="0038403C">
        <w:rPr>
          <w:rFonts w:ascii="Times New Roman" w:hAnsi="Times New Roman" w:cs="Times New Roman"/>
          <w:sz w:val="28"/>
          <w:szCs w:val="28"/>
        </w:rPr>
        <w:t>)</w:t>
      </w:r>
      <w:r w:rsidR="004E5F92">
        <w:rPr>
          <w:rFonts w:ascii="Times New Roman" w:hAnsi="Times New Roman" w:cs="Times New Roman"/>
          <w:sz w:val="28"/>
          <w:szCs w:val="28"/>
        </w:rPr>
        <w:t>.</w:t>
      </w:r>
      <w:r w:rsidRPr="0038403C">
        <w:rPr>
          <w:rFonts w:ascii="Times New Roman" w:hAnsi="Times New Roman" w:cs="Times New Roman"/>
          <w:sz w:val="28"/>
          <w:szCs w:val="28"/>
        </w:rPr>
        <w:t xml:space="preserve"> 379-397.</w:t>
      </w:r>
      <w:r w:rsidRPr="0038403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38403C">
        <w:rPr>
          <w:rFonts w:ascii="Times New Roman" w:hAnsi="Times New Roman" w:cs="Times New Roman"/>
          <w:sz w:val="28"/>
          <w:szCs w:val="28"/>
        </w:rPr>
        <w:t>Pisa: Pisa University Press.</w:t>
      </w:r>
    </w:p>
    <w:p w14:paraId="09EA7B99" w14:textId="77777777" w:rsidR="00860889" w:rsidRDefault="00860889" w:rsidP="0038403C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721BFE7" w14:textId="6BF2DCFA" w:rsidR="00F906DA" w:rsidRPr="007C35B5" w:rsidRDefault="00E41ACD" w:rsidP="007C35B5">
      <w:pPr>
        <w:pStyle w:val="Paragrafoelenco"/>
        <w:numPr>
          <w:ilvl w:val="0"/>
          <w:numId w:val="16"/>
        </w:num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35B5">
        <w:rPr>
          <w:rFonts w:ascii="Times New Roman" w:hAnsi="Times New Roman" w:cs="Times New Roman"/>
          <w:b/>
          <w:sz w:val="28"/>
          <w:szCs w:val="28"/>
        </w:rPr>
        <w:t>Monografie</w:t>
      </w:r>
    </w:p>
    <w:p w14:paraId="568D7F66" w14:textId="7E9D2B96" w:rsidR="00F906DA" w:rsidRDefault="00F906DA" w:rsidP="00F906DA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06DA">
        <w:rPr>
          <w:rFonts w:ascii="Times New Roman" w:hAnsi="Times New Roman" w:cs="Times New Roman"/>
          <w:sz w:val="28"/>
          <w:szCs w:val="28"/>
        </w:rPr>
        <w:t>2016</w:t>
      </w:r>
      <w:r w:rsidR="00885783">
        <w:rPr>
          <w:rFonts w:ascii="Times New Roman" w:hAnsi="Times New Roman" w:cs="Times New Roman"/>
          <w:sz w:val="28"/>
          <w:szCs w:val="28"/>
        </w:rPr>
        <w:t xml:space="preserve"> (ristampa 2022)</w:t>
      </w:r>
      <w:r w:rsidRPr="00F906DA">
        <w:rPr>
          <w:rFonts w:ascii="Times New Roman" w:hAnsi="Times New Roman" w:cs="Times New Roman"/>
          <w:sz w:val="28"/>
          <w:szCs w:val="28"/>
        </w:rPr>
        <w:t xml:space="preserve">. </w:t>
      </w:r>
      <w:r w:rsidRPr="00F906DA">
        <w:rPr>
          <w:rFonts w:ascii="Times New Roman" w:hAnsi="Times New Roman" w:cs="Times New Roman"/>
          <w:i/>
          <w:sz w:val="28"/>
          <w:szCs w:val="28"/>
        </w:rPr>
        <w:t>Il sistema verbale del sardo moderno: tra conservazione e innovazione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Pr="00F906D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Pisa: </w:t>
      </w:r>
      <w:r w:rsidRPr="00F906DA">
        <w:rPr>
          <w:rFonts w:ascii="Times New Roman" w:hAnsi="Times New Roman" w:cs="Times New Roman"/>
          <w:sz w:val="28"/>
          <w:szCs w:val="28"/>
        </w:rPr>
        <w:t xml:space="preserve"> Edizioni</w:t>
      </w:r>
      <w:proofErr w:type="gramEnd"/>
      <w:r w:rsidRPr="00F906DA">
        <w:rPr>
          <w:rFonts w:ascii="Times New Roman" w:hAnsi="Times New Roman" w:cs="Times New Roman"/>
          <w:sz w:val="28"/>
          <w:szCs w:val="28"/>
        </w:rPr>
        <w:t xml:space="preserve"> ETS. 154</w:t>
      </w:r>
      <w:r>
        <w:rPr>
          <w:rFonts w:ascii="Times New Roman" w:hAnsi="Times New Roman" w:cs="Times New Roman"/>
          <w:sz w:val="28"/>
          <w:szCs w:val="28"/>
        </w:rPr>
        <w:t xml:space="preserve"> pp. + indice</w:t>
      </w:r>
      <w:r w:rsidRPr="00F906DA">
        <w:rPr>
          <w:rFonts w:ascii="Times New Roman" w:hAnsi="Times New Roman" w:cs="Times New Roman"/>
          <w:sz w:val="28"/>
          <w:szCs w:val="28"/>
        </w:rPr>
        <w:t>.</w:t>
      </w:r>
    </w:p>
    <w:p w14:paraId="1D6A5CF1" w14:textId="77777777" w:rsidR="00F906DA" w:rsidRDefault="00F906DA" w:rsidP="00F906DA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42C8101" w14:textId="1D1765C9" w:rsidR="00F906DA" w:rsidRDefault="00F906DA" w:rsidP="007C35B5">
      <w:pPr>
        <w:pStyle w:val="Paragrafoelenco"/>
        <w:numPr>
          <w:ilvl w:val="0"/>
          <w:numId w:val="16"/>
        </w:num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en-GB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en-GB"/>
        </w:rPr>
        <w:t>Atti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GB"/>
        </w:rPr>
        <w:t xml:space="preserve"> di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GB"/>
        </w:rPr>
        <w:t>Convegno</w:t>
      </w:r>
      <w:proofErr w:type="spellEnd"/>
    </w:p>
    <w:p w14:paraId="4B1F16C2" w14:textId="3DCCD54E" w:rsidR="001D4330" w:rsidRPr="006406BB" w:rsidRDefault="001D4330" w:rsidP="001D4330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</w:pPr>
      <w:r w:rsidRPr="001D433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2023. Dati vecchi e nuovi per una delimitazione areale e funzionale del fenomeno dell’infinito flesso.</w:t>
      </w:r>
      <w:r w:rsidR="006406B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 </w:t>
      </w:r>
      <w:r w:rsidR="006406BB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it-IT"/>
        </w:rPr>
        <w:t>Dialetti per parlare e parlarne. Atti del sesto Convegno Internazionale di Dialettologia</w:t>
      </w:r>
      <w:r w:rsidR="006406B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. Del Puente, Patrizia e </w:t>
      </w:r>
      <w:proofErr w:type="spellStart"/>
      <w:r w:rsidR="006406B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Carbutti</w:t>
      </w:r>
      <w:proofErr w:type="spellEnd"/>
      <w:r w:rsidR="006406B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, Teresa (a cura di). 259-265. Lagonegro (Pz): Zaccara. </w:t>
      </w:r>
    </w:p>
    <w:p w14:paraId="5D458261" w14:textId="08269497" w:rsidR="00AC79FB" w:rsidRPr="006A136D" w:rsidRDefault="00AC79FB" w:rsidP="001D4330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2021.</w:t>
      </w:r>
      <w:r w:rsidR="00072727">
        <w:rPr>
          <w:rFonts w:ascii="Times New Roman" w:hAnsi="Times New Roman" w:cs="Times New Roman"/>
          <w:sz w:val="28"/>
          <w:szCs w:val="28"/>
        </w:rPr>
        <w:t xml:space="preserve"> </w:t>
      </w:r>
      <w:r w:rsidR="00072727" w:rsidRPr="00072727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I </w:t>
      </w:r>
      <w:proofErr w:type="spellStart"/>
      <w:r w:rsidR="00072727" w:rsidRPr="00072727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complementatori</w:t>
      </w:r>
      <w:proofErr w:type="spellEnd"/>
      <w:r w:rsidR="00072727" w:rsidRPr="00072727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</w:t>
      </w:r>
      <w:r w:rsidR="00072727" w:rsidRPr="0007272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it-IT"/>
        </w:rPr>
        <w:t xml:space="preserve">chi </w:t>
      </w:r>
      <w:r w:rsidR="00072727" w:rsidRPr="00072727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e</w:t>
      </w:r>
      <w:r w:rsidR="00072727" w:rsidRPr="0007272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it-IT"/>
        </w:rPr>
        <w:t xml:space="preserve"> ca </w:t>
      </w:r>
      <w:r w:rsidR="00072727" w:rsidRPr="00072727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in Sardegna centrale: estensione areale e dinamiche di variazione</w:t>
      </w:r>
      <w:r w:rsidR="00072727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.</w:t>
      </w:r>
      <w:r w:rsidR="006A136D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Con Michele </w:t>
      </w:r>
      <w:proofErr w:type="spellStart"/>
      <w:r w:rsidR="006A136D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Loporca</w:t>
      </w:r>
      <w:r w:rsidR="00C14696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r</w:t>
      </w:r>
      <w:r w:rsidR="006A136D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o</w:t>
      </w:r>
      <w:proofErr w:type="spellEnd"/>
      <w:r w:rsidR="006A136D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.</w:t>
      </w:r>
      <w:r w:rsidR="00072727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</w:t>
      </w:r>
      <w:proofErr w:type="spellStart"/>
      <w:r w:rsidR="00072727" w:rsidRPr="0007272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it-IT"/>
        </w:rPr>
        <w:t>Actes</w:t>
      </w:r>
      <w:proofErr w:type="spellEnd"/>
      <w:r w:rsidR="00072727" w:rsidRPr="0007272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it-IT"/>
        </w:rPr>
        <w:t xml:space="preserve"> </w:t>
      </w:r>
      <w:proofErr w:type="spellStart"/>
      <w:r w:rsidR="00072727" w:rsidRPr="0007272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it-IT"/>
        </w:rPr>
        <w:t>du</w:t>
      </w:r>
      <w:proofErr w:type="spellEnd"/>
      <w:r w:rsidR="00072727" w:rsidRPr="0007272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it-IT"/>
        </w:rPr>
        <w:t xml:space="preserve"> </w:t>
      </w:r>
      <w:proofErr w:type="spellStart"/>
      <w:r w:rsidR="00072727" w:rsidRPr="0007272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it-IT"/>
        </w:rPr>
        <w:t>XXIXe</w:t>
      </w:r>
      <w:proofErr w:type="spellEnd"/>
      <w:r w:rsidR="00072727" w:rsidRPr="0007272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it-IT"/>
        </w:rPr>
        <w:t xml:space="preserve"> </w:t>
      </w:r>
      <w:proofErr w:type="spellStart"/>
      <w:r w:rsidR="00072727" w:rsidRPr="0007272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it-IT"/>
        </w:rPr>
        <w:t>Congrès</w:t>
      </w:r>
      <w:proofErr w:type="spellEnd"/>
      <w:r w:rsidR="00072727" w:rsidRPr="0007272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it-IT"/>
        </w:rPr>
        <w:t xml:space="preserve"> International de </w:t>
      </w:r>
      <w:proofErr w:type="spellStart"/>
      <w:r w:rsidR="00072727" w:rsidRPr="0007272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it-IT"/>
        </w:rPr>
        <w:t>linguistique</w:t>
      </w:r>
      <w:proofErr w:type="spellEnd"/>
      <w:r w:rsidR="00072727" w:rsidRPr="0007272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it-IT"/>
        </w:rPr>
        <w:t xml:space="preserve"> e de </w:t>
      </w:r>
      <w:proofErr w:type="spellStart"/>
      <w:r w:rsidR="00072727" w:rsidRPr="0007272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it-IT"/>
        </w:rPr>
        <w:t>philologie</w:t>
      </w:r>
      <w:proofErr w:type="spellEnd"/>
      <w:r w:rsidR="00072727" w:rsidRPr="0007272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it-IT"/>
        </w:rPr>
        <w:t xml:space="preserve"> </w:t>
      </w:r>
      <w:proofErr w:type="spellStart"/>
      <w:r w:rsidR="00072727" w:rsidRPr="0007272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it-IT"/>
        </w:rPr>
        <w:t>romanes</w:t>
      </w:r>
      <w:proofErr w:type="spellEnd"/>
      <w:r w:rsidR="00072727" w:rsidRPr="0007272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it-IT"/>
        </w:rPr>
        <w:t xml:space="preserve"> (</w:t>
      </w:r>
      <w:proofErr w:type="spellStart"/>
      <w:r w:rsidR="00072727" w:rsidRPr="0007272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it-IT"/>
        </w:rPr>
        <w:t>Copenhague</w:t>
      </w:r>
      <w:proofErr w:type="spellEnd"/>
      <w:r w:rsidR="00072727" w:rsidRPr="0007272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it-IT"/>
        </w:rPr>
        <w:t xml:space="preserve">, 1-6 </w:t>
      </w:r>
      <w:proofErr w:type="spellStart"/>
      <w:r w:rsidR="00072727" w:rsidRPr="0007272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it-IT"/>
        </w:rPr>
        <w:t>juilliet</w:t>
      </w:r>
      <w:proofErr w:type="spellEnd"/>
      <w:r w:rsidR="00072727" w:rsidRPr="0007272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it-IT"/>
        </w:rPr>
        <w:t xml:space="preserve"> 2019).</w:t>
      </w:r>
      <w:r w:rsidR="0007272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it-IT"/>
        </w:rPr>
        <w:t xml:space="preserve"> </w:t>
      </w:r>
      <w:r w:rsidR="00072727" w:rsidRPr="00072727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Lene </w:t>
      </w:r>
      <w:proofErr w:type="spellStart"/>
      <w:r w:rsidR="00072727" w:rsidRPr="00072727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Schøsler</w:t>
      </w:r>
      <w:proofErr w:type="spellEnd"/>
      <w:r w:rsidR="00072727" w:rsidRPr="00072727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/ </w:t>
      </w:r>
      <w:proofErr w:type="spellStart"/>
      <w:r w:rsidR="00072727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Juhani</w:t>
      </w:r>
      <w:proofErr w:type="spellEnd"/>
      <w:r w:rsidR="00072727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</w:t>
      </w:r>
      <w:proofErr w:type="spellStart"/>
      <w:r w:rsidR="00072727" w:rsidRPr="00072727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Härmä</w:t>
      </w:r>
      <w:proofErr w:type="spellEnd"/>
      <w:r w:rsidR="006A136D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(a cura di)</w:t>
      </w:r>
      <w:r w:rsidR="00072727" w:rsidRPr="00072727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(</w:t>
      </w:r>
      <w:proofErr w:type="spellStart"/>
      <w:r w:rsidR="00072727" w:rsidRPr="00072727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avec</w:t>
      </w:r>
      <w:proofErr w:type="spellEnd"/>
      <w:r w:rsidR="00072727" w:rsidRPr="00072727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la </w:t>
      </w:r>
      <w:proofErr w:type="spellStart"/>
      <w:r w:rsidR="00072727" w:rsidRPr="00072727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collaboration</w:t>
      </w:r>
      <w:proofErr w:type="spellEnd"/>
      <w:r w:rsidR="00072727" w:rsidRPr="00072727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</w:t>
      </w:r>
      <w:proofErr w:type="spellStart"/>
      <w:r w:rsidR="00072727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Jan</w:t>
      </w:r>
      <w:proofErr w:type="spellEnd"/>
      <w:r w:rsidR="00072727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</w:t>
      </w:r>
      <w:proofErr w:type="spellStart"/>
      <w:r w:rsidR="00072727" w:rsidRPr="00072727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Lindschouw</w:t>
      </w:r>
      <w:proofErr w:type="spellEnd"/>
      <w:proofErr w:type="gramStart"/>
      <w:r w:rsidR="00072727" w:rsidRPr="00072727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)</w:t>
      </w:r>
      <w:r w:rsidR="006A136D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.</w:t>
      </w:r>
      <w:r w:rsidR="00072727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Vol.</w:t>
      </w:r>
      <w:proofErr w:type="gramEnd"/>
      <w:r w:rsidR="00072727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II. 993-1005.</w:t>
      </w:r>
      <w:r w:rsidR="006A136D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(articolo ideato congiuntamente da Michele </w:t>
      </w:r>
      <w:proofErr w:type="spellStart"/>
      <w:r w:rsidR="006A136D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Loporcaro</w:t>
      </w:r>
      <w:proofErr w:type="spellEnd"/>
      <w:r w:rsidR="006A136D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e Simone Pisano. Simone Pisano autore § 3)</w:t>
      </w:r>
      <w:r w:rsidR="00072727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</w:t>
      </w:r>
      <w:r w:rsidR="006A136D" w:rsidRPr="006A136D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Strasbourg: </w:t>
      </w:r>
      <w:proofErr w:type="spellStart"/>
      <w:r w:rsidR="006A136D" w:rsidRPr="006A136D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ÉLiPhi</w:t>
      </w:r>
      <w:proofErr w:type="spellEnd"/>
      <w:r w:rsidR="006A136D" w:rsidRPr="006A136D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(</w:t>
      </w:r>
      <w:proofErr w:type="spellStart"/>
      <w:r w:rsidR="006A136D" w:rsidRPr="006A136D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Éditions</w:t>
      </w:r>
      <w:proofErr w:type="spellEnd"/>
      <w:r w:rsidR="006A136D" w:rsidRPr="006A136D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de </w:t>
      </w:r>
      <w:proofErr w:type="spellStart"/>
      <w:r w:rsidR="006A136D" w:rsidRPr="006A136D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Linguistique</w:t>
      </w:r>
      <w:proofErr w:type="spellEnd"/>
      <w:r w:rsidR="006A136D" w:rsidRPr="006A136D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 et de </w:t>
      </w:r>
      <w:proofErr w:type="spellStart"/>
      <w:r w:rsidR="006A136D" w:rsidRPr="006A136D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Philologie</w:t>
      </w:r>
      <w:proofErr w:type="spellEnd"/>
      <w:r w:rsidR="006A136D" w:rsidRPr="006A136D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)</w:t>
      </w:r>
      <w:r w:rsidR="006A136D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.</w:t>
      </w:r>
    </w:p>
    <w:p w14:paraId="32CC6CF9" w14:textId="3ADF2CFB" w:rsidR="00F9005F" w:rsidRPr="00753B18" w:rsidRDefault="00F9005F" w:rsidP="001A1FE4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3B18">
        <w:rPr>
          <w:rFonts w:ascii="Times New Roman" w:hAnsi="Times New Roman" w:cs="Times New Roman"/>
          <w:sz w:val="28"/>
          <w:szCs w:val="28"/>
        </w:rPr>
        <w:t xml:space="preserve">2019. </w:t>
      </w:r>
      <w:r w:rsidR="00753B18" w:rsidRPr="00753B18">
        <w:rPr>
          <w:rFonts w:ascii="Times New Roman" w:hAnsi="Times New Roman" w:cs="Times New Roman"/>
          <w:sz w:val="28"/>
          <w:szCs w:val="28"/>
        </w:rPr>
        <w:t xml:space="preserve">Un contributo allo studio della </w:t>
      </w:r>
      <w:r w:rsidR="00753B18">
        <w:rPr>
          <w:rFonts w:ascii="Times New Roman" w:hAnsi="Times New Roman" w:cs="Times New Roman"/>
          <w:sz w:val="28"/>
          <w:szCs w:val="28"/>
        </w:rPr>
        <w:t>dialettologia urbana: il caso di Quartu Sant’Elena</w:t>
      </w:r>
      <w:r w:rsidRPr="00753B18">
        <w:rPr>
          <w:rFonts w:ascii="Times New Roman" w:hAnsi="Times New Roman" w:cs="Times New Roman"/>
          <w:sz w:val="28"/>
          <w:szCs w:val="28"/>
        </w:rPr>
        <w:t>.</w:t>
      </w:r>
      <w:r w:rsidR="00753B18" w:rsidRPr="00753B18">
        <w:rPr>
          <w:rFonts w:ascii="Times New Roman" w:hAnsi="Times New Roman" w:cs="Times New Roman"/>
          <w:sz w:val="28"/>
          <w:szCs w:val="28"/>
        </w:rPr>
        <w:t xml:space="preserve"> </w:t>
      </w:r>
      <w:r w:rsidR="00753B18" w:rsidRPr="00F906DA">
        <w:rPr>
          <w:rFonts w:ascii="Times New Roman" w:hAnsi="Times New Roman" w:cs="Times New Roman"/>
          <w:i/>
          <w:sz w:val="28"/>
          <w:szCs w:val="28"/>
        </w:rPr>
        <w:t xml:space="preserve">Dialetti: per parlare e parlarne, Atti del </w:t>
      </w:r>
      <w:r w:rsidR="00753B18">
        <w:rPr>
          <w:rFonts w:ascii="Times New Roman" w:hAnsi="Times New Roman" w:cs="Times New Roman"/>
          <w:i/>
          <w:sz w:val="28"/>
          <w:szCs w:val="28"/>
        </w:rPr>
        <w:t>Quinto</w:t>
      </w:r>
      <w:r w:rsidR="00753B18" w:rsidRPr="00F906DA">
        <w:rPr>
          <w:rFonts w:ascii="Times New Roman" w:hAnsi="Times New Roman" w:cs="Times New Roman"/>
          <w:i/>
          <w:sz w:val="28"/>
          <w:szCs w:val="28"/>
        </w:rPr>
        <w:t xml:space="preserve"> Convegno Internazionale di Dialettologia-Progetto </w:t>
      </w:r>
      <w:proofErr w:type="spellStart"/>
      <w:r w:rsidR="00753B18" w:rsidRPr="00F906DA">
        <w:rPr>
          <w:rFonts w:ascii="Times New Roman" w:hAnsi="Times New Roman" w:cs="Times New Roman"/>
          <w:i/>
          <w:sz w:val="28"/>
          <w:szCs w:val="28"/>
        </w:rPr>
        <w:t>A.</w:t>
      </w:r>
      <w:proofErr w:type="gramStart"/>
      <w:r w:rsidR="00753B18" w:rsidRPr="00F906DA">
        <w:rPr>
          <w:rFonts w:ascii="Times New Roman" w:hAnsi="Times New Roman" w:cs="Times New Roman"/>
          <w:i/>
          <w:sz w:val="28"/>
          <w:szCs w:val="28"/>
        </w:rPr>
        <w:t>L.Ba</w:t>
      </w:r>
      <w:proofErr w:type="spellEnd"/>
      <w:r w:rsidR="00753B18" w:rsidRPr="00F906DA">
        <w:rPr>
          <w:rFonts w:ascii="Times New Roman" w:hAnsi="Times New Roman" w:cs="Times New Roman"/>
          <w:i/>
          <w:sz w:val="28"/>
          <w:szCs w:val="28"/>
        </w:rPr>
        <w:t>.</w:t>
      </w:r>
      <w:r w:rsidR="00072727">
        <w:rPr>
          <w:rFonts w:ascii="Times New Roman" w:hAnsi="Times New Roman" w:cs="Times New Roman"/>
          <w:iCs/>
          <w:sz w:val="28"/>
          <w:szCs w:val="28"/>
        </w:rPr>
        <w:t>.</w:t>
      </w:r>
      <w:proofErr w:type="gramEnd"/>
      <w:r w:rsidR="00753B18" w:rsidRPr="00F906DA">
        <w:rPr>
          <w:rFonts w:ascii="Times New Roman" w:hAnsi="Times New Roman" w:cs="Times New Roman"/>
          <w:sz w:val="28"/>
          <w:szCs w:val="28"/>
        </w:rPr>
        <w:t xml:space="preserve"> P</w:t>
      </w:r>
      <w:r w:rsidR="00D155C5">
        <w:rPr>
          <w:rFonts w:ascii="Times New Roman" w:hAnsi="Times New Roman" w:cs="Times New Roman"/>
          <w:sz w:val="28"/>
          <w:szCs w:val="28"/>
        </w:rPr>
        <w:t>atrizia</w:t>
      </w:r>
      <w:r w:rsidR="00753B18">
        <w:rPr>
          <w:rFonts w:ascii="Times New Roman" w:hAnsi="Times New Roman" w:cs="Times New Roman"/>
          <w:sz w:val="28"/>
          <w:szCs w:val="28"/>
        </w:rPr>
        <w:t xml:space="preserve"> Del Puente (a cura di</w:t>
      </w:r>
      <w:r w:rsidR="00753B18" w:rsidRPr="00F906DA">
        <w:rPr>
          <w:rFonts w:ascii="Times New Roman" w:hAnsi="Times New Roman" w:cs="Times New Roman"/>
          <w:sz w:val="28"/>
          <w:szCs w:val="28"/>
        </w:rPr>
        <w:t>)</w:t>
      </w:r>
      <w:r w:rsidR="004E5F92">
        <w:rPr>
          <w:rFonts w:ascii="Times New Roman" w:hAnsi="Times New Roman" w:cs="Times New Roman"/>
          <w:sz w:val="28"/>
          <w:szCs w:val="28"/>
        </w:rPr>
        <w:t xml:space="preserve">. </w:t>
      </w:r>
      <w:r w:rsidR="0099700E">
        <w:rPr>
          <w:rFonts w:ascii="Times New Roman" w:hAnsi="Times New Roman" w:cs="Times New Roman"/>
          <w:sz w:val="28"/>
          <w:szCs w:val="28"/>
        </w:rPr>
        <w:t>223</w:t>
      </w:r>
      <w:r w:rsidR="0063544A">
        <w:rPr>
          <w:rFonts w:ascii="Times New Roman" w:hAnsi="Times New Roman" w:cs="Times New Roman"/>
          <w:sz w:val="28"/>
          <w:szCs w:val="28"/>
        </w:rPr>
        <w:t>-228</w:t>
      </w:r>
      <w:r w:rsidR="004E5F92">
        <w:rPr>
          <w:rFonts w:ascii="Times New Roman" w:hAnsi="Times New Roman" w:cs="Times New Roman"/>
          <w:sz w:val="28"/>
          <w:szCs w:val="28"/>
        </w:rPr>
        <w:t>.</w:t>
      </w:r>
      <w:r w:rsidR="00753B18">
        <w:rPr>
          <w:rFonts w:ascii="Times New Roman" w:hAnsi="Times New Roman" w:cs="Times New Roman"/>
          <w:sz w:val="28"/>
          <w:szCs w:val="28"/>
        </w:rPr>
        <w:t xml:space="preserve"> Venosa (Pz): Osanna. </w:t>
      </w:r>
    </w:p>
    <w:p w14:paraId="23391F3A" w14:textId="6B57CD9D" w:rsidR="00753B18" w:rsidRDefault="00753B18" w:rsidP="001A1FE4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2018. </w:t>
      </w:r>
      <w:proofErr w:type="spellStart"/>
      <w:r>
        <w:rPr>
          <w:rFonts w:ascii="Times New Roman" w:hAnsi="Times New Roman" w:cs="Times New Roman"/>
          <w:sz w:val="28"/>
          <w:szCs w:val="28"/>
        </w:rPr>
        <w:t>ATLiSOr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un nuovo strumento per la ricerca linguistica e filologica sul sardo medievale. </w:t>
      </w:r>
      <w:r>
        <w:rPr>
          <w:rFonts w:ascii="Times New Roman" w:hAnsi="Times New Roman" w:cs="Times New Roman"/>
          <w:i/>
          <w:sz w:val="28"/>
          <w:szCs w:val="28"/>
          <w:lang w:val="fr-FR"/>
        </w:rPr>
        <w:t xml:space="preserve">Actes du colloque de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fr-FR"/>
        </w:rPr>
        <w:t>lexigraphique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fr-FR"/>
        </w:rPr>
        <w:t xml:space="preserve"> dialectale et étymologique en l’honneur de Francesco Domenico </w:t>
      </w:r>
      <w:proofErr w:type="spellStart"/>
      <w:r>
        <w:rPr>
          <w:rFonts w:ascii="Times New Roman" w:hAnsi="Times New Roman" w:cs="Times New Roman"/>
          <w:i/>
          <w:sz w:val="28"/>
          <w:szCs w:val="28"/>
          <w:lang w:val="fr-FR"/>
        </w:rPr>
        <w:t>Falcucci</w:t>
      </w:r>
      <w:proofErr w:type="spellEnd"/>
      <w:r>
        <w:rPr>
          <w:rFonts w:ascii="Times New Roman" w:hAnsi="Times New Roman" w:cs="Times New Roman"/>
          <w:i/>
          <w:sz w:val="28"/>
          <w:szCs w:val="28"/>
          <w:lang w:val="fr-FR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fr-FR"/>
        </w:rPr>
        <w:t>(Corte-Rogliano 28-30 Octobre). S</w:t>
      </w:r>
      <w:r w:rsidR="00D155C5">
        <w:rPr>
          <w:rFonts w:ascii="Times New Roman" w:hAnsi="Times New Roman" w:cs="Times New Roman"/>
          <w:sz w:val="28"/>
          <w:szCs w:val="28"/>
          <w:lang w:val="fr-FR"/>
        </w:rPr>
        <w:t>tella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fr-FR"/>
        </w:rPr>
        <w:t>Medori</w:t>
      </w:r>
      <w:proofErr w:type="spellEnd"/>
      <w:r>
        <w:rPr>
          <w:rFonts w:ascii="Times New Roman" w:hAnsi="Times New Roman" w:cs="Times New Roman"/>
          <w:sz w:val="28"/>
          <w:szCs w:val="28"/>
          <w:lang w:val="fr-FR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fr-FR"/>
        </w:rPr>
        <w:t>a</w:t>
      </w:r>
      <w:proofErr w:type="spellEnd"/>
      <w:r>
        <w:rPr>
          <w:rFonts w:ascii="Times New Roman" w:hAnsi="Times New Roman" w:cs="Times New Roman"/>
          <w:sz w:val="28"/>
          <w:szCs w:val="28"/>
          <w:lang w:val="fr-FR"/>
        </w:rPr>
        <w:t xml:space="preserve"> cura di)</w:t>
      </w:r>
      <w:r w:rsidR="004E5F92">
        <w:rPr>
          <w:rFonts w:ascii="Times New Roman" w:hAnsi="Times New Roman" w:cs="Times New Roman"/>
          <w:sz w:val="28"/>
          <w:szCs w:val="28"/>
          <w:lang w:val="fr-FR"/>
        </w:rPr>
        <w:t>.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r w:rsidR="00A83D9D">
        <w:rPr>
          <w:rFonts w:ascii="Times New Roman" w:hAnsi="Times New Roman" w:cs="Times New Roman"/>
          <w:sz w:val="28"/>
          <w:szCs w:val="28"/>
          <w:lang w:val="fr-FR"/>
        </w:rPr>
        <w:t xml:space="preserve">467-485. Alessandria : </w:t>
      </w:r>
      <w:proofErr w:type="spellStart"/>
      <w:r w:rsidR="00A83D9D">
        <w:rPr>
          <w:rFonts w:ascii="Times New Roman" w:hAnsi="Times New Roman" w:cs="Times New Roman"/>
          <w:sz w:val="28"/>
          <w:szCs w:val="28"/>
          <w:lang w:val="fr-FR"/>
        </w:rPr>
        <w:t>Edizioni</w:t>
      </w:r>
      <w:proofErr w:type="spellEnd"/>
      <w:r w:rsidR="00A83D9D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="00A83D9D">
        <w:rPr>
          <w:rFonts w:ascii="Times New Roman" w:hAnsi="Times New Roman" w:cs="Times New Roman"/>
          <w:sz w:val="28"/>
          <w:szCs w:val="28"/>
          <w:lang w:val="fr-FR"/>
        </w:rPr>
        <w:t>Dell’Orso</w:t>
      </w:r>
      <w:proofErr w:type="spellEnd"/>
    </w:p>
    <w:p w14:paraId="72A59CBE" w14:textId="071E1AC8" w:rsidR="002F3E49" w:rsidRPr="00615B61" w:rsidRDefault="002F3E49" w:rsidP="001A1FE4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fr-FR"/>
        </w:rPr>
      </w:pPr>
      <w:r w:rsidRPr="00753B18">
        <w:rPr>
          <w:rFonts w:ascii="Times New Roman" w:hAnsi="Times New Roman" w:cs="Times New Roman"/>
          <w:sz w:val="28"/>
          <w:szCs w:val="28"/>
        </w:rPr>
        <w:t xml:space="preserve">2018. </w:t>
      </w:r>
      <w:r w:rsidRPr="002F3E49">
        <w:rPr>
          <w:rFonts w:ascii="Times New Roman" w:hAnsi="Times New Roman" w:cs="Times New Roman"/>
          <w:sz w:val="28"/>
          <w:szCs w:val="28"/>
          <w:lang w:val="fr-FR"/>
        </w:rPr>
        <w:t xml:space="preserve">Quelques remarques linguistiques et onomastiques 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sur </w:t>
      </w:r>
      <w:proofErr w:type="gramStart"/>
      <w:r>
        <w:rPr>
          <w:rFonts w:ascii="Times New Roman" w:hAnsi="Times New Roman" w:cs="Times New Roman"/>
          <w:sz w:val="28"/>
          <w:szCs w:val="28"/>
          <w:lang w:val="fr-FR"/>
        </w:rPr>
        <w:t>le latin</w:t>
      </w:r>
      <w:proofErr w:type="gramEnd"/>
      <w:r>
        <w:rPr>
          <w:rFonts w:ascii="Times New Roman" w:hAnsi="Times New Roman" w:cs="Times New Roman"/>
          <w:sz w:val="28"/>
          <w:szCs w:val="28"/>
          <w:lang w:val="fr-FR"/>
        </w:rPr>
        <w:t xml:space="preserve"> épigraphique de Corse. </w:t>
      </w:r>
      <w:r w:rsidR="00615B61">
        <w:rPr>
          <w:rFonts w:ascii="Times New Roman" w:hAnsi="Times New Roman" w:cs="Times New Roman"/>
          <w:i/>
          <w:sz w:val="28"/>
          <w:szCs w:val="28"/>
          <w:lang w:val="fr-FR"/>
        </w:rPr>
        <w:t xml:space="preserve">Actes du colloque de </w:t>
      </w:r>
      <w:proofErr w:type="spellStart"/>
      <w:r w:rsidR="00615B61">
        <w:rPr>
          <w:rFonts w:ascii="Times New Roman" w:hAnsi="Times New Roman" w:cs="Times New Roman"/>
          <w:i/>
          <w:sz w:val="28"/>
          <w:szCs w:val="28"/>
          <w:lang w:val="fr-FR"/>
        </w:rPr>
        <w:t>lexigraphique</w:t>
      </w:r>
      <w:proofErr w:type="spellEnd"/>
      <w:r w:rsidR="00615B61">
        <w:rPr>
          <w:rFonts w:ascii="Times New Roman" w:hAnsi="Times New Roman" w:cs="Times New Roman"/>
          <w:i/>
          <w:sz w:val="28"/>
          <w:szCs w:val="28"/>
          <w:lang w:val="fr-FR"/>
        </w:rPr>
        <w:t xml:space="preserve"> dialectale et étymologique en l’honneur de Francesco </w:t>
      </w:r>
      <w:r w:rsidR="00072727">
        <w:rPr>
          <w:rFonts w:ascii="Times New Roman" w:hAnsi="Times New Roman" w:cs="Times New Roman"/>
          <w:i/>
          <w:sz w:val="28"/>
          <w:szCs w:val="28"/>
          <w:lang w:val="fr-FR"/>
        </w:rPr>
        <w:t>A</w:t>
      </w:r>
      <w:r w:rsidR="00615B61">
        <w:rPr>
          <w:rFonts w:ascii="Times New Roman" w:hAnsi="Times New Roman" w:cs="Times New Roman"/>
          <w:i/>
          <w:sz w:val="28"/>
          <w:szCs w:val="28"/>
          <w:lang w:val="fr-FR"/>
        </w:rPr>
        <w:t xml:space="preserve"> </w:t>
      </w:r>
      <w:proofErr w:type="spellStart"/>
      <w:r w:rsidR="00615B61">
        <w:rPr>
          <w:rFonts w:ascii="Times New Roman" w:hAnsi="Times New Roman" w:cs="Times New Roman"/>
          <w:i/>
          <w:sz w:val="28"/>
          <w:szCs w:val="28"/>
          <w:lang w:val="fr-FR"/>
        </w:rPr>
        <w:t>Falcucci</w:t>
      </w:r>
      <w:proofErr w:type="spellEnd"/>
      <w:r w:rsidR="00615B61">
        <w:rPr>
          <w:rFonts w:ascii="Times New Roman" w:hAnsi="Times New Roman" w:cs="Times New Roman"/>
          <w:i/>
          <w:sz w:val="28"/>
          <w:szCs w:val="28"/>
          <w:lang w:val="fr-FR"/>
        </w:rPr>
        <w:t xml:space="preserve"> </w:t>
      </w:r>
      <w:r w:rsidR="00615B61">
        <w:rPr>
          <w:rFonts w:ascii="Times New Roman" w:hAnsi="Times New Roman" w:cs="Times New Roman"/>
          <w:sz w:val="28"/>
          <w:szCs w:val="28"/>
          <w:lang w:val="fr-FR"/>
        </w:rPr>
        <w:t xml:space="preserve">(Corte-Rogliano 28-30 </w:t>
      </w:r>
      <w:proofErr w:type="gramStart"/>
      <w:r w:rsidR="00615B61">
        <w:rPr>
          <w:rFonts w:ascii="Times New Roman" w:hAnsi="Times New Roman" w:cs="Times New Roman"/>
          <w:sz w:val="28"/>
          <w:szCs w:val="28"/>
          <w:lang w:val="fr-FR"/>
        </w:rPr>
        <w:t>Octobre</w:t>
      </w:r>
      <w:proofErr w:type="gramEnd"/>
      <w:r w:rsidR="00615B61">
        <w:rPr>
          <w:rFonts w:ascii="Times New Roman" w:hAnsi="Times New Roman" w:cs="Times New Roman"/>
          <w:sz w:val="28"/>
          <w:szCs w:val="28"/>
          <w:lang w:val="fr-FR"/>
        </w:rPr>
        <w:t>). S</w:t>
      </w:r>
      <w:r w:rsidR="00D155C5">
        <w:rPr>
          <w:rFonts w:ascii="Times New Roman" w:hAnsi="Times New Roman" w:cs="Times New Roman"/>
          <w:sz w:val="28"/>
          <w:szCs w:val="28"/>
          <w:lang w:val="fr-FR"/>
        </w:rPr>
        <w:t>tella</w:t>
      </w:r>
      <w:r w:rsidR="00615B61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="00615B61">
        <w:rPr>
          <w:rFonts w:ascii="Times New Roman" w:hAnsi="Times New Roman" w:cs="Times New Roman"/>
          <w:sz w:val="28"/>
          <w:szCs w:val="28"/>
          <w:lang w:val="fr-FR"/>
        </w:rPr>
        <w:t>Medori</w:t>
      </w:r>
      <w:proofErr w:type="spellEnd"/>
      <w:r w:rsidR="00615B61">
        <w:rPr>
          <w:rFonts w:ascii="Times New Roman" w:hAnsi="Times New Roman" w:cs="Times New Roman"/>
          <w:sz w:val="28"/>
          <w:szCs w:val="28"/>
          <w:lang w:val="fr-FR"/>
        </w:rPr>
        <w:t xml:space="preserve"> (</w:t>
      </w:r>
      <w:proofErr w:type="spellStart"/>
      <w:r w:rsidR="00615B61">
        <w:rPr>
          <w:rFonts w:ascii="Times New Roman" w:hAnsi="Times New Roman" w:cs="Times New Roman"/>
          <w:sz w:val="28"/>
          <w:szCs w:val="28"/>
          <w:lang w:val="fr-FR"/>
        </w:rPr>
        <w:t>a</w:t>
      </w:r>
      <w:proofErr w:type="spellEnd"/>
      <w:r w:rsidR="00615B61">
        <w:rPr>
          <w:rFonts w:ascii="Times New Roman" w:hAnsi="Times New Roman" w:cs="Times New Roman"/>
          <w:sz w:val="28"/>
          <w:szCs w:val="28"/>
          <w:lang w:val="fr-FR"/>
        </w:rPr>
        <w:t xml:space="preserve"> cura di), 389-407. Alessandria : </w:t>
      </w:r>
      <w:proofErr w:type="spellStart"/>
      <w:r w:rsidR="00A83D9D">
        <w:rPr>
          <w:rFonts w:ascii="Times New Roman" w:hAnsi="Times New Roman" w:cs="Times New Roman"/>
          <w:sz w:val="28"/>
          <w:szCs w:val="28"/>
          <w:lang w:val="fr-FR"/>
        </w:rPr>
        <w:t>Edizioni</w:t>
      </w:r>
      <w:proofErr w:type="spellEnd"/>
      <w:r w:rsidR="00A83D9D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="00615B61">
        <w:rPr>
          <w:rFonts w:ascii="Times New Roman" w:hAnsi="Times New Roman" w:cs="Times New Roman"/>
          <w:sz w:val="28"/>
          <w:szCs w:val="28"/>
          <w:lang w:val="fr-FR"/>
        </w:rPr>
        <w:t>Dell’Orso</w:t>
      </w:r>
      <w:proofErr w:type="spellEnd"/>
      <w:r w:rsidR="00615B61">
        <w:rPr>
          <w:rFonts w:ascii="Times New Roman" w:hAnsi="Times New Roman" w:cs="Times New Roman"/>
          <w:sz w:val="28"/>
          <w:szCs w:val="28"/>
          <w:lang w:val="fr-FR"/>
        </w:rPr>
        <w:t xml:space="preserve">. </w:t>
      </w:r>
    </w:p>
    <w:p w14:paraId="2DFF7E02" w14:textId="3CE685BE" w:rsidR="0040423E" w:rsidRPr="00ED4440" w:rsidRDefault="0040423E" w:rsidP="001A1FE4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B099B">
        <w:rPr>
          <w:rFonts w:ascii="Times New Roman" w:hAnsi="Times New Roman" w:cs="Times New Roman"/>
          <w:sz w:val="28"/>
          <w:szCs w:val="28"/>
          <w:lang w:val="en-US"/>
        </w:rPr>
        <w:t xml:space="preserve">2016. </w:t>
      </w:r>
      <w:r w:rsidRPr="00E6292B">
        <w:rPr>
          <w:rFonts w:ascii="Times New Roman" w:hAnsi="Times New Roman" w:cs="Times New Roman"/>
          <w:sz w:val="28"/>
          <w:szCs w:val="28"/>
          <w:lang w:val="en-US"/>
        </w:rPr>
        <w:t xml:space="preserve">Sardinian on Facebook: </w:t>
      </w:r>
      <w:proofErr w:type="spellStart"/>
      <w:r w:rsidRPr="00E6292B">
        <w:rPr>
          <w:rFonts w:ascii="Times New Roman" w:hAnsi="Times New Roman" w:cs="Times New Roman"/>
          <w:sz w:val="28"/>
          <w:szCs w:val="28"/>
          <w:lang w:val="en-US"/>
        </w:rPr>
        <w:t>Analysing</w:t>
      </w:r>
      <w:proofErr w:type="spellEnd"/>
      <w:r w:rsidRPr="00E6292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E6292B">
        <w:rPr>
          <w:rFonts w:ascii="Times New Roman" w:hAnsi="Times New Roman" w:cs="Times New Roman"/>
          <w:sz w:val="28"/>
          <w:szCs w:val="28"/>
          <w:lang w:val="en-US"/>
        </w:rPr>
        <w:t>Diatopic</w:t>
      </w:r>
      <w:proofErr w:type="spellEnd"/>
      <w:r w:rsidRPr="00E6292B">
        <w:rPr>
          <w:rFonts w:ascii="Times New Roman" w:hAnsi="Times New Roman" w:cs="Times New Roman"/>
          <w:sz w:val="28"/>
          <w:szCs w:val="28"/>
          <w:lang w:val="en-US"/>
        </w:rPr>
        <w:t xml:space="preserve"> Varieties </w:t>
      </w:r>
      <w:proofErr w:type="spellStart"/>
      <w:r w:rsidRPr="00E6292B">
        <w:rPr>
          <w:rFonts w:ascii="Times New Roman" w:hAnsi="Times New Roman" w:cs="Times New Roman"/>
          <w:sz w:val="28"/>
          <w:szCs w:val="28"/>
          <w:lang w:val="en-US"/>
        </w:rPr>
        <w:t>throught</w:t>
      </w:r>
      <w:proofErr w:type="spellEnd"/>
      <w:r w:rsidRPr="00E6292B">
        <w:rPr>
          <w:rFonts w:ascii="Times New Roman" w:hAnsi="Times New Roman" w:cs="Times New Roman"/>
          <w:sz w:val="28"/>
          <w:szCs w:val="28"/>
          <w:lang w:val="en-US"/>
        </w:rPr>
        <w:t xml:space="preserve"> Translated Lexical Lists. </w:t>
      </w:r>
      <w:r w:rsidR="00ED4440" w:rsidRPr="00E6292B">
        <w:rPr>
          <w:rFonts w:ascii="Times New Roman" w:hAnsi="Times New Roman" w:cs="Times New Roman"/>
          <w:i/>
          <w:sz w:val="28"/>
          <w:szCs w:val="28"/>
          <w:lang w:val="en-US"/>
        </w:rPr>
        <w:t xml:space="preserve">CEUR Workshop Proceedings, 3rd Italian Conference on Computational Linguistics and 5th </w:t>
      </w:r>
      <w:proofErr w:type="spellStart"/>
      <w:r w:rsidR="00ED4440" w:rsidRPr="00E6292B">
        <w:rPr>
          <w:rFonts w:ascii="Times New Roman" w:hAnsi="Times New Roman" w:cs="Times New Roman"/>
          <w:i/>
          <w:sz w:val="28"/>
          <w:szCs w:val="28"/>
          <w:lang w:val="en-US"/>
        </w:rPr>
        <w:t>Evalution</w:t>
      </w:r>
      <w:proofErr w:type="spellEnd"/>
      <w:r w:rsidR="00ED4440" w:rsidRPr="00E6292B">
        <w:rPr>
          <w:rFonts w:ascii="Times New Roman" w:hAnsi="Times New Roman" w:cs="Times New Roman"/>
          <w:i/>
          <w:sz w:val="28"/>
          <w:szCs w:val="28"/>
          <w:lang w:val="en-US"/>
        </w:rPr>
        <w:t xml:space="preserve"> Campaign of Natural Language Processing and Speech Tools for Italian EVALITA 2016</w:t>
      </w:r>
      <w:r w:rsidR="00ED4440" w:rsidRPr="00E6292B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ED4440">
        <w:rPr>
          <w:rFonts w:ascii="Times New Roman" w:hAnsi="Times New Roman" w:cs="Times New Roman"/>
          <w:sz w:val="28"/>
          <w:szCs w:val="28"/>
        </w:rPr>
        <w:t xml:space="preserve">P. Basile, A. Corazza, S. </w:t>
      </w:r>
      <w:proofErr w:type="spellStart"/>
      <w:r w:rsidR="00ED4440">
        <w:rPr>
          <w:rFonts w:ascii="Times New Roman" w:hAnsi="Times New Roman" w:cs="Times New Roman"/>
          <w:sz w:val="28"/>
          <w:szCs w:val="28"/>
        </w:rPr>
        <w:t>Montemagni</w:t>
      </w:r>
      <w:proofErr w:type="spellEnd"/>
      <w:r w:rsidR="00ED4440">
        <w:rPr>
          <w:rFonts w:ascii="Times New Roman" w:hAnsi="Times New Roman" w:cs="Times New Roman"/>
          <w:sz w:val="28"/>
          <w:szCs w:val="28"/>
        </w:rPr>
        <w:t xml:space="preserve">, M. Nissim, V. Patti, G. Semeraro, R. </w:t>
      </w:r>
      <w:proofErr w:type="spellStart"/>
      <w:r w:rsidR="00ED4440">
        <w:rPr>
          <w:rFonts w:ascii="Times New Roman" w:hAnsi="Times New Roman" w:cs="Times New Roman"/>
          <w:sz w:val="28"/>
          <w:szCs w:val="28"/>
        </w:rPr>
        <w:t>Sprugnoli</w:t>
      </w:r>
      <w:proofErr w:type="spellEnd"/>
      <w:r w:rsidR="00ED4440">
        <w:rPr>
          <w:rFonts w:ascii="Times New Roman" w:hAnsi="Times New Roman" w:cs="Times New Roman"/>
          <w:sz w:val="28"/>
          <w:szCs w:val="28"/>
        </w:rPr>
        <w:t xml:space="preserve">, On line. (Pisano: paragrafo 2). </w:t>
      </w:r>
    </w:p>
    <w:p w14:paraId="5B4E1F1B" w14:textId="04481787" w:rsidR="00F906DA" w:rsidRDefault="00F906DA" w:rsidP="001A1FE4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906DA">
        <w:rPr>
          <w:rFonts w:ascii="Times New Roman" w:hAnsi="Times New Roman" w:cs="Times New Roman"/>
          <w:sz w:val="28"/>
          <w:szCs w:val="28"/>
        </w:rPr>
        <w:lastRenderedPageBreak/>
        <w:t xml:space="preserve">2016. Paradigma di un tempo </w:t>
      </w:r>
      <w:proofErr w:type="spellStart"/>
      <w:r w:rsidRPr="00F906DA">
        <w:rPr>
          <w:rFonts w:ascii="Times New Roman" w:hAnsi="Times New Roman" w:cs="Times New Roman"/>
          <w:sz w:val="28"/>
          <w:szCs w:val="28"/>
        </w:rPr>
        <w:t>sovraccomposto</w:t>
      </w:r>
      <w:proofErr w:type="spellEnd"/>
      <w:r w:rsidRPr="00F906DA">
        <w:rPr>
          <w:rFonts w:ascii="Times New Roman" w:hAnsi="Times New Roman" w:cs="Times New Roman"/>
          <w:sz w:val="28"/>
          <w:szCs w:val="28"/>
        </w:rPr>
        <w:t xml:space="preserve"> in alcune varietà sarde meridionali. </w:t>
      </w:r>
      <w:r w:rsidRPr="00F906DA">
        <w:rPr>
          <w:rFonts w:ascii="Times New Roman" w:hAnsi="Times New Roman" w:cs="Times New Roman"/>
          <w:i/>
          <w:sz w:val="28"/>
          <w:szCs w:val="28"/>
        </w:rPr>
        <w:t xml:space="preserve">Atti del </w:t>
      </w:r>
      <w:r w:rsidRPr="00F906DA">
        <w:rPr>
          <w:rFonts w:ascii="Times New Roman" w:hAnsi="Times New Roman" w:cs="Times New Roman"/>
          <w:bCs/>
          <w:i/>
          <w:color w:val="000000"/>
          <w:sz w:val="28"/>
          <w:szCs w:val="28"/>
        </w:rPr>
        <w:t>Quarto</w:t>
      </w:r>
      <w:r w:rsidRPr="00F906D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906DA">
        <w:rPr>
          <w:rFonts w:ascii="Times New Roman" w:hAnsi="Times New Roman" w:cs="Times New Roman"/>
          <w:i/>
          <w:sz w:val="28"/>
          <w:szCs w:val="28"/>
        </w:rPr>
        <w:t xml:space="preserve">Convegno Internazionale di Dialettologia: </w:t>
      </w:r>
      <w:r w:rsidRPr="00F906DA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Dialetti per parlare e parlarne, Progetto </w:t>
      </w:r>
      <w:proofErr w:type="spellStart"/>
      <w:r w:rsidRPr="00F906DA">
        <w:rPr>
          <w:rFonts w:ascii="Times New Roman" w:hAnsi="Times New Roman" w:cs="Times New Roman"/>
          <w:bCs/>
          <w:i/>
          <w:color w:val="000000"/>
          <w:sz w:val="28"/>
          <w:szCs w:val="28"/>
        </w:rPr>
        <w:t>A.</w:t>
      </w:r>
      <w:proofErr w:type="gramStart"/>
      <w:r w:rsidRPr="00F906DA">
        <w:rPr>
          <w:rFonts w:ascii="Times New Roman" w:hAnsi="Times New Roman" w:cs="Times New Roman"/>
          <w:bCs/>
          <w:i/>
          <w:color w:val="000000"/>
          <w:sz w:val="28"/>
          <w:szCs w:val="28"/>
        </w:rPr>
        <w:t>L.Ba</w:t>
      </w:r>
      <w:proofErr w:type="spellEnd"/>
      <w:proofErr w:type="gramEnd"/>
      <w:r w:rsidRPr="00F906D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(Potenza-Castelmezzano-</w:t>
      </w:r>
      <w:proofErr w:type="spellStart"/>
      <w:r w:rsidRPr="00F906DA">
        <w:rPr>
          <w:rFonts w:ascii="Times New Roman" w:hAnsi="Times New Roman" w:cs="Times New Roman"/>
          <w:bCs/>
          <w:color w:val="000000"/>
          <w:sz w:val="28"/>
          <w:szCs w:val="28"/>
        </w:rPr>
        <w:t>Lagopesole</w:t>
      </w:r>
      <w:proofErr w:type="spellEnd"/>
      <w:r w:rsidRPr="00F906D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).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P</w:t>
      </w:r>
      <w:r w:rsidR="00D155C5">
        <w:rPr>
          <w:rFonts w:ascii="Times New Roman" w:hAnsi="Times New Roman" w:cs="Times New Roman"/>
          <w:bCs/>
          <w:color w:val="000000"/>
          <w:sz w:val="28"/>
          <w:szCs w:val="28"/>
        </w:rPr>
        <w:t>atrizia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Del Puente (a cura di</w:t>
      </w:r>
      <w:r w:rsidRPr="00F906DA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 w:rsidR="00A83D9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F906D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227-233.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Venosa (Pz): </w:t>
      </w:r>
      <w:r w:rsidR="00C44C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Osanna. </w:t>
      </w:r>
    </w:p>
    <w:p w14:paraId="0DDC0979" w14:textId="19423682" w:rsidR="00F906DA" w:rsidRPr="00F906DA" w:rsidRDefault="00F906DA" w:rsidP="001A1FE4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06DA">
        <w:rPr>
          <w:rFonts w:ascii="Times New Roman" w:hAnsi="Times New Roman" w:cs="Times New Roman"/>
          <w:sz w:val="28"/>
          <w:szCs w:val="28"/>
        </w:rPr>
        <w:t xml:space="preserve">2014. Marche di genere nella terza persona plurale dell’indicativo presente del verbo ‘essere’: un caso nell’alto-oristanese (varietà di </w:t>
      </w:r>
      <w:proofErr w:type="spellStart"/>
      <w:r w:rsidRPr="00F906DA">
        <w:rPr>
          <w:rFonts w:ascii="Times New Roman" w:hAnsi="Times New Roman" w:cs="Times New Roman"/>
          <w:sz w:val="28"/>
          <w:szCs w:val="28"/>
        </w:rPr>
        <w:t>Sèneghe</w:t>
      </w:r>
      <w:proofErr w:type="spellEnd"/>
      <w:r w:rsidRPr="00F906DA">
        <w:rPr>
          <w:rFonts w:ascii="Times New Roman" w:hAnsi="Times New Roman" w:cs="Times New Roman"/>
          <w:sz w:val="28"/>
          <w:szCs w:val="28"/>
        </w:rPr>
        <w:t xml:space="preserve">, Oristano). </w:t>
      </w:r>
      <w:r w:rsidRPr="00F906DA">
        <w:rPr>
          <w:rFonts w:ascii="Times New Roman" w:hAnsi="Times New Roman" w:cs="Times New Roman"/>
          <w:i/>
          <w:sz w:val="28"/>
          <w:szCs w:val="28"/>
        </w:rPr>
        <w:t xml:space="preserve">Dialetti: per parlare e parlarne, Atti del Terzo Convegno Internazionale di Dialettologia-Progetto </w:t>
      </w:r>
      <w:proofErr w:type="spellStart"/>
      <w:r w:rsidRPr="00F906DA">
        <w:rPr>
          <w:rFonts w:ascii="Times New Roman" w:hAnsi="Times New Roman" w:cs="Times New Roman"/>
          <w:i/>
          <w:sz w:val="28"/>
          <w:szCs w:val="28"/>
        </w:rPr>
        <w:t>A.L.Ba</w:t>
      </w:r>
      <w:proofErr w:type="spellEnd"/>
      <w:r w:rsidRPr="00F906DA">
        <w:rPr>
          <w:rFonts w:ascii="Times New Roman" w:hAnsi="Times New Roman" w:cs="Times New Roman"/>
          <w:i/>
          <w:sz w:val="28"/>
          <w:szCs w:val="28"/>
        </w:rPr>
        <w:t>.,</w:t>
      </w:r>
      <w:r w:rsidRPr="00F906DA">
        <w:rPr>
          <w:rFonts w:ascii="Times New Roman" w:hAnsi="Times New Roman" w:cs="Times New Roman"/>
          <w:sz w:val="28"/>
          <w:szCs w:val="28"/>
        </w:rPr>
        <w:t xml:space="preserve"> P.</w:t>
      </w:r>
      <w:r>
        <w:rPr>
          <w:rFonts w:ascii="Times New Roman" w:hAnsi="Times New Roman" w:cs="Times New Roman"/>
          <w:sz w:val="28"/>
          <w:szCs w:val="28"/>
        </w:rPr>
        <w:t xml:space="preserve"> Del Puente (a cura di</w:t>
      </w:r>
      <w:r w:rsidRPr="00F906DA">
        <w:rPr>
          <w:rFonts w:ascii="Times New Roman" w:hAnsi="Times New Roman" w:cs="Times New Roman"/>
          <w:sz w:val="28"/>
          <w:szCs w:val="28"/>
        </w:rPr>
        <w:t>)</w:t>
      </w:r>
      <w:r w:rsidR="00A83D9D">
        <w:rPr>
          <w:rFonts w:ascii="Times New Roman" w:hAnsi="Times New Roman" w:cs="Times New Roman"/>
          <w:sz w:val="28"/>
          <w:szCs w:val="28"/>
        </w:rPr>
        <w:t>.</w:t>
      </w:r>
      <w:r w:rsidRPr="00F906DA">
        <w:rPr>
          <w:rFonts w:ascii="Times New Roman" w:hAnsi="Times New Roman" w:cs="Times New Roman"/>
          <w:sz w:val="28"/>
          <w:szCs w:val="28"/>
        </w:rPr>
        <w:t xml:space="preserve"> 243-250.</w:t>
      </w:r>
      <w:r w:rsidR="00C44CBC">
        <w:rPr>
          <w:rFonts w:ascii="Times New Roman" w:hAnsi="Times New Roman" w:cs="Times New Roman"/>
          <w:sz w:val="28"/>
          <w:szCs w:val="28"/>
        </w:rPr>
        <w:t xml:space="preserve"> Potenza: Il Segno. </w:t>
      </w:r>
    </w:p>
    <w:p w14:paraId="4D6422E6" w14:textId="2ADFF6A8" w:rsidR="00F906DA" w:rsidRPr="00F906DA" w:rsidRDefault="00F906DA" w:rsidP="001A1FE4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906DA">
        <w:rPr>
          <w:rFonts w:ascii="Times New Roman" w:hAnsi="Times New Roman" w:cs="Times New Roman"/>
          <w:sz w:val="28"/>
          <w:szCs w:val="28"/>
        </w:rPr>
        <w:t xml:space="preserve">2011. Conservatorismo e innovazione nella varietà di Ovodda (Nuoro). </w:t>
      </w:r>
      <w:r w:rsidRPr="00F906DA">
        <w:rPr>
          <w:rFonts w:ascii="Times New Roman" w:hAnsi="Times New Roman" w:cs="Times New Roman"/>
          <w:i/>
          <w:sz w:val="28"/>
          <w:szCs w:val="28"/>
        </w:rPr>
        <w:t xml:space="preserve">Dialetti: per parlare e parlarne, Atti del Secondo Convegno Internazionale di Dialettologia-Progetto </w:t>
      </w:r>
      <w:proofErr w:type="spellStart"/>
      <w:r w:rsidRPr="00F906DA">
        <w:rPr>
          <w:rFonts w:ascii="Times New Roman" w:hAnsi="Times New Roman" w:cs="Times New Roman"/>
          <w:i/>
          <w:sz w:val="28"/>
          <w:szCs w:val="28"/>
        </w:rPr>
        <w:t>A.L.Ba</w:t>
      </w:r>
      <w:proofErr w:type="spellEnd"/>
      <w:r w:rsidRPr="00F906DA">
        <w:rPr>
          <w:rFonts w:ascii="Times New Roman" w:hAnsi="Times New Roman" w:cs="Times New Roman"/>
          <w:i/>
          <w:sz w:val="28"/>
          <w:szCs w:val="28"/>
        </w:rPr>
        <w:t>.,</w:t>
      </w:r>
      <w:r w:rsidR="00892760">
        <w:rPr>
          <w:rFonts w:ascii="Times New Roman" w:hAnsi="Times New Roman" w:cs="Times New Roman"/>
          <w:sz w:val="28"/>
          <w:szCs w:val="28"/>
        </w:rPr>
        <w:t xml:space="preserve"> P</w:t>
      </w:r>
      <w:r w:rsidR="00D155C5">
        <w:rPr>
          <w:rFonts w:ascii="Times New Roman" w:hAnsi="Times New Roman" w:cs="Times New Roman"/>
          <w:sz w:val="28"/>
          <w:szCs w:val="28"/>
        </w:rPr>
        <w:t>atrizia</w:t>
      </w:r>
      <w:r w:rsidR="00892760">
        <w:rPr>
          <w:rFonts w:ascii="Times New Roman" w:hAnsi="Times New Roman" w:cs="Times New Roman"/>
          <w:sz w:val="28"/>
          <w:szCs w:val="28"/>
        </w:rPr>
        <w:t xml:space="preserve"> Del Puente (a cura di</w:t>
      </w:r>
      <w:r w:rsidRPr="00F906DA">
        <w:rPr>
          <w:rFonts w:ascii="Times New Roman" w:hAnsi="Times New Roman" w:cs="Times New Roman"/>
          <w:sz w:val="28"/>
          <w:szCs w:val="28"/>
        </w:rPr>
        <w:t>)</w:t>
      </w:r>
      <w:r w:rsidR="00A83D9D">
        <w:rPr>
          <w:rFonts w:ascii="Times New Roman" w:hAnsi="Times New Roman" w:cs="Times New Roman"/>
          <w:sz w:val="28"/>
          <w:szCs w:val="28"/>
        </w:rPr>
        <w:t xml:space="preserve">. </w:t>
      </w:r>
      <w:r w:rsidRPr="00F906DA">
        <w:rPr>
          <w:rFonts w:ascii="Times New Roman" w:hAnsi="Times New Roman" w:cs="Times New Roman"/>
          <w:sz w:val="28"/>
          <w:szCs w:val="28"/>
        </w:rPr>
        <w:t>225-238.</w:t>
      </w:r>
      <w:r w:rsidR="00C44CBC">
        <w:rPr>
          <w:rFonts w:ascii="Times New Roman" w:hAnsi="Times New Roman" w:cs="Times New Roman"/>
          <w:sz w:val="28"/>
          <w:szCs w:val="28"/>
        </w:rPr>
        <w:t xml:space="preserve"> Rionero in Vulture (Pz): </w:t>
      </w:r>
      <w:proofErr w:type="spellStart"/>
      <w:r w:rsidR="00C44CBC">
        <w:rPr>
          <w:rFonts w:ascii="Times New Roman" w:hAnsi="Times New Roman" w:cs="Times New Roman"/>
          <w:sz w:val="28"/>
          <w:szCs w:val="28"/>
        </w:rPr>
        <w:t>CalicEditori</w:t>
      </w:r>
      <w:proofErr w:type="spellEnd"/>
      <w:r w:rsidR="00C44CBC">
        <w:rPr>
          <w:rFonts w:ascii="Times New Roman" w:hAnsi="Times New Roman" w:cs="Times New Roman"/>
          <w:sz w:val="28"/>
          <w:szCs w:val="28"/>
        </w:rPr>
        <w:t>.</w:t>
      </w:r>
    </w:p>
    <w:p w14:paraId="159BB763" w14:textId="2758F335" w:rsidR="00F906DA" w:rsidRDefault="00F906DA" w:rsidP="001A1FE4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906DA">
        <w:rPr>
          <w:rFonts w:ascii="Times New Roman" w:hAnsi="Times New Roman" w:cs="Times New Roman"/>
          <w:sz w:val="28"/>
          <w:szCs w:val="28"/>
        </w:rPr>
        <w:t>2010. Esiti fonosintattici e desinenze verbali in alcune varietà sarde: verso la confluenza delle desinenze di seconda e terza singolare -S e -</w:t>
      </w:r>
      <w:proofErr w:type="gramStart"/>
      <w:r w:rsidRPr="00F906DA">
        <w:rPr>
          <w:rFonts w:ascii="Times New Roman" w:hAnsi="Times New Roman" w:cs="Times New Roman"/>
          <w:sz w:val="28"/>
          <w:szCs w:val="28"/>
        </w:rPr>
        <w:t>T?.</w:t>
      </w:r>
      <w:proofErr w:type="gramEnd"/>
      <w:r w:rsidRPr="00F906DA">
        <w:rPr>
          <w:rFonts w:ascii="Times New Roman" w:hAnsi="Times New Roman" w:cs="Times New Roman"/>
          <w:sz w:val="28"/>
          <w:szCs w:val="28"/>
        </w:rPr>
        <w:t xml:space="preserve"> </w:t>
      </w:r>
      <w:r w:rsidRPr="00F906DA">
        <w:rPr>
          <w:rFonts w:ascii="Times New Roman" w:hAnsi="Times New Roman" w:cs="Times New Roman"/>
          <w:i/>
          <w:sz w:val="28"/>
          <w:szCs w:val="28"/>
        </w:rPr>
        <w:t xml:space="preserve">Dialetti: per parlare e parlarne, Atti del Primo Convegno Internazionale di Dialettologia-Progetto </w:t>
      </w:r>
      <w:proofErr w:type="spellStart"/>
      <w:r w:rsidRPr="00F906DA">
        <w:rPr>
          <w:rFonts w:ascii="Times New Roman" w:hAnsi="Times New Roman" w:cs="Times New Roman"/>
          <w:i/>
          <w:sz w:val="28"/>
          <w:szCs w:val="28"/>
        </w:rPr>
        <w:t>A.L.Ba</w:t>
      </w:r>
      <w:proofErr w:type="spellEnd"/>
      <w:r w:rsidRPr="00F906DA">
        <w:rPr>
          <w:rFonts w:ascii="Times New Roman" w:hAnsi="Times New Roman" w:cs="Times New Roman"/>
          <w:i/>
          <w:sz w:val="28"/>
          <w:szCs w:val="28"/>
        </w:rPr>
        <w:t>.,</w:t>
      </w:r>
      <w:r w:rsidRPr="00F906DA">
        <w:rPr>
          <w:rFonts w:ascii="Times New Roman" w:hAnsi="Times New Roman" w:cs="Times New Roman"/>
          <w:sz w:val="28"/>
          <w:szCs w:val="28"/>
        </w:rPr>
        <w:t xml:space="preserve"> P</w:t>
      </w:r>
      <w:r w:rsidR="00D155C5">
        <w:rPr>
          <w:rFonts w:ascii="Times New Roman" w:hAnsi="Times New Roman" w:cs="Times New Roman"/>
          <w:sz w:val="28"/>
          <w:szCs w:val="28"/>
        </w:rPr>
        <w:t>atrizia</w:t>
      </w:r>
      <w:r>
        <w:rPr>
          <w:rFonts w:ascii="Times New Roman" w:hAnsi="Times New Roman" w:cs="Times New Roman"/>
          <w:sz w:val="28"/>
          <w:szCs w:val="28"/>
        </w:rPr>
        <w:t xml:space="preserve"> Del Puente (a cura di</w:t>
      </w:r>
      <w:r w:rsidRPr="00F906DA">
        <w:rPr>
          <w:rFonts w:ascii="Times New Roman" w:hAnsi="Times New Roman" w:cs="Times New Roman"/>
          <w:sz w:val="28"/>
          <w:szCs w:val="28"/>
        </w:rPr>
        <w:t>)</w:t>
      </w:r>
      <w:r w:rsidR="00A83D9D">
        <w:rPr>
          <w:rFonts w:ascii="Times New Roman" w:hAnsi="Times New Roman" w:cs="Times New Roman"/>
          <w:sz w:val="28"/>
          <w:szCs w:val="28"/>
        </w:rPr>
        <w:t>.</w:t>
      </w:r>
      <w:r w:rsidRPr="00F906DA">
        <w:rPr>
          <w:rFonts w:ascii="Times New Roman" w:hAnsi="Times New Roman" w:cs="Times New Roman"/>
          <w:sz w:val="28"/>
          <w:szCs w:val="28"/>
        </w:rPr>
        <w:t xml:space="preserve"> 175-190.</w:t>
      </w:r>
      <w:r w:rsidR="00C44CBC">
        <w:rPr>
          <w:rFonts w:ascii="Times New Roman" w:hAnsi="Times New Roman" w:cs="Times New Roman"/>
          <w:sz w:val="28"/>
          <w:szCs w:val="28"/>
        </w:rPr>
        <w:t xml:space="preserve"> Rionero in Vulture (Pz): </w:t>
      </w:r>
      <w:proofErr w:type="spellStart"/>
      <w:r w:rsidR="00C44CBC">
        <w:rPr>
          <w:rFonts w:ascii="Times New Roman" w:hAnsi="Times New Roman" w:cs="Times New Roman"/>
          <w:sz w:val="28"/>
          <w:szCs w:val="28"/>
        </w:rPr>
        <w:t>CalicEditori</w:t>
      </w:r>
      <w:proofErr w:type="spellEnd"/>
      <w:r w:rsidR="00C44CB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8C09A2C" w14:textId="77777777" w:rsidR="007C35B5" w:rsidRDefault="007C35B5" w:rsidP="001A1FE4">
      <w:p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79AEF28" w14:textId="62699F17" w:rsidR="001D4E94" w:rsidRPr="007C35B5" w:rsidRDefault="001D4E94" w:rsidP="007C35B5">
      <w:pPr>
        <w:pStyle w:val="Paragrafoelenco"/>
        <w:numPr>
          <w:ilvl w:val="0"/>
          <w:numId w:val="16"/>
        </w:numPr>
        <w:pBdr>
          <w:bar w:val="single" w:sz="4" w:color="auto"/>
        </w:pBdr>
        <w:tabs>
          <w:tab w:val="left" w:pos="1560"/>
        </w:tabs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C35B5">
        <w:rPr>
          <w:rFonts w:ascii="Times New Roman" w:hAnsi="Times New Roman" w:cs="Times New Roman"/>
          <w:b/>
          <w:bCs/>
          <w:sz w:val="28"/>
          <w:szCs w:val="28"/>
        </w:rPr>
        <w:t>Curatele</w:t>
      </w:r>
    </w:p>
    <w:p w14:paraId="2B2DEC64" w14:textId="76C27D80" w:rsidR="006D18E5" w:rsidRPr="006A6332" w:rsidRDefault="006D18E5" w:rsidP="001A1FE4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2022.</w:t>
      </w:r>
      <w:r w:rsidR="006A6332">
        <w:rPr>
          <w:rFonts w:ascii="Times New Roman" w:hAnsi="Times New Roman" w:cs="Times New Roman"/>
          <w:sz w:val="28"/>
          <w:szCs w:val="28"/>
        </w:rPr>
        <w:t xml:space="preserve"> </w:t>
      </w:r>
      <w:r w:rsidR="006A6332">
        <w:rPr>
          <w:rFonts w:ascii="Times New Roman" w:hAnsi="Times New Roman" w:cs="Times New Roman"/>
          <w:i/>
          <w:iCs/>
          <w:sz w:val="28"/>
          <w:szCs w:val="28"/>
        </w:rPr>
        <w:t>Per una pianificazione del plurilinguismo in Sardegna</w:t>
      </w:r>
      <w:r w:rsidR="006A6332">
        <w:rPr>
          <w:rFonts w:ascii="Times New Roman" w:hAnsi="Times New Roman" w:cs="Times New Roman"/>
          <w:sz w:val="28"/>
          <w:szCs w:val="28"/>
        </w:rPr>
        <w:t>. Con Daniela Marzo e Maurizio Virdis (a cura di). Introduzione a cura di Daniela Marzo, Simone Pisano e Maurizio Virdis (</w:t>
      </w:r>
      <w:r w:rsidR="006A6332" w:rsidRPr="00C14696">
        <w:rPr>
          <w:rFonts w:ascii="Times New Roman" w:hAnsi="Times New Roman" w:cs="Times New Roman"/>
          <w:sz w:val="28"/>
          <w:szCs w:val="28"/>
        </w:rPr>
        <w:t xml:space="preserve">Pisano autore: </w:t>
      </w:r>
      <w:r w:rsidR="006A6332" w:rsidRPr="00C14696">
        <w:rPr>
          <w:rFonts w:ascii="Times New Roman" w:hAnsi="Times New Roman" w:cs="Times New Roman"/>
          <w:sz w:val="28"/>
          <w:szCs w:val="28"/>
          <w:lang w:val="fr-FR"/>
        </w:rPr>
        <w:t>§</w:t>
      </w:r>
      <w:r w:rsidR="006A6332">
        <w:rPr>
          <w:rFonts w:ascii="Times New Roman" w:hAnsi="Times New Roman" w:cs="Times New Roman"/>
          <w:sz w:val="28"/>
          <w:szCs w:val="28"/>
          <w:lang w:val="fr-FR"/>
        </w:rPr>
        <w:t xml:space="preserve"> 2). Cagliari : </w:t>
      </w:r>
      <w:proofErr w:type="spellStart"/>
      <w:r w:rsidR="006A6332">
        <w:rPr>
          <w:rFonts w:ascii="Times New Roman" w:hAnsi="Times New Roman" w:cs="Times New Roman"/>
          <w:sz w:val="28"/>
          <w:szCs w:val="28"/>
          <w:lang w:val="fr-FR"/>
        </w:rPr>
        <w:t>Condaghes</w:t>
      </w:r>
      <w:proofErr w:type="spellEnd"/>
      <w:r w:rsidR="006A6332">
        <w:rPr>
          <w:rFonts w:ascii="Times New Roman" w:hAnsi="Times New Roman" w:cs="Times New Roman"/>
          <w:sz w:val="28"/>
          <w:szCs w:val="28"/>
          <w:lang w:val="fr-FR"/>
        </w:rPr>
        <w:t xml:space="preserve">. </w:t>
      </w:r>
      <w:proofErr w:type="spellStart"/>
      <w:r w:rsidR="006A6332">
        <w:rPr>
          <w:rFonts w:ascii="Times New Roman" w:hAnsi="Times New Roman" w:cs="Times New Roman"/>
          <w:sz w:val="28"/>
          <w:szCs w:val="28"/>
          <w:lang w:val="fr-FR"/>
        </w:rPr>
        <w:t>Contributi</w:t>
      </w:r>
      <w:proofErr w:type="spellEnd"/>
      <w:r w:rsidR="006A6332">
        <w:rPr>
          <w:rFonts w:ascii="Times New Roman" w:hAnsi="Times New Roman" w:cs="Times New Roman"/>
          <w:sz w:val="28"/>
          <w:szCs w:val="28"/>
          <w:lang w:val="fr-FR"/>
        </w:rPr>
        <w:t xml:space="preserve"> di : Maurizio </w:t>
      </w:r>
      <w:proofErr w:type="spellStart"/>
      <w:r w:rsidR="006A6332">
        <w:rPr>
          <w:rFonts w:ascii="Times New Roman" w:hAnsi="Times New Roman" w:cs="Times New Roman"/>
          <w:sz w:val="28"/>
          <w:szCs w:val="28"/>
          <w:lang w:val="fr-FR"/>
        </w:rPr>
        <w:t>Virdis</w:t>
      </w:r>
      <w:proofErr w:type="spellEnd"/>
      <w:r w:rsidR="006A6332">
        <w:rPr>
          <w:rFonts w:ascii="Times New Roman" w:hAnsi="Times New Roman" w:cs="Times New Roman"/>
          <w:sz w:val="28"/>
          <w:szCs w:val="28"/>
          <w:lang w:val="fr-FR"/>
        </w:rPr>
        <w:t xml:space="preserve">, Rosangela Lai, </w:t>
      </w:r>
      <w:proofErr w:type="spellStart"/>
      <w:r w:rsidR="006A6332">
        <w:rPr>
          <w:rFonts w:ascii="Times New Roman" w:hAnsi="Times New Roman" w:cs="Times New Roman"/>
          <w:sz w:val="28"/>
          <w:szCs w:val="28"/>
          <w:lang w:val="fr-FR"/>
        </w:rPr>
        <w:t>Càrminu</w:t>
      </w:r>
      <w:proofErr w:type="spellEnd"/>
      <w:r w:rsidR="006A6332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="006A6332">
        <w:rPr>
          <w:rFonts w:ascii="Times New Roman" w:hAnsi="Times New Roman" w:cs="Times New Roman"/>
          <w:sz w:val="28"/>
          <w:szCs w:val="28"/>
          <w:lang w:val="fr-FR"/>
        </w:rPr>
        <w:t>Pintore</w:t>
      </w:r>
      <w:proofErr w:type="spellEnd"/>
      <w:r w:rsidR="006A6332">
        <w:rPr>
          <w:rFonts w:ascii="Times New Roman" w:hAnsi="Times New Roman" w:cs="Times New Roman"/>
          <w:sz w:val="28"/>
          <w:szCs w:val="28"/>
          <w:lang w:val="fr-FR"/>
        </w:rPr>
        <w:t xml:space="preserve">, </w:t>
      </w:r>
      <w:proofErr w:type="spellStart"/>
      <w:r w:rsidR="006A6332">
        <w:rPr>
          <w:rFonts w:ascii="Times New Roman" w:hAnsi="Times New Roman" w:cs="Times New Roman"/>
          <w:sz w:val="28"/>
          <w:szCs w:val="28"/>
          <w:lang w:val="fr-FR"/>
        </w:rPr>
        <w:t>Katalin</w:t>
      </w:r>
      <w:proofErr w:type="spellEnd"/>
      <w:r w:rsidR="006A6332">
        <w:rPr>
          <w:rFonts w:ascii="Times New Roman" w:hAnsi="Times New Roman" w:cs="Times New Roman"/>
          <w:sz w:val="28"/>
          <w:szCs w:val="28"/>
          <w:lang w:val="fr-FR"/>
        </w:rPr>
        <w:t xml:space="preserve"> Nagy, Fabien </w:t>
      </w:r>
      <w:proofErr w:type="spellStart"/>
      <w:r w:rsidR="006A6332">
        <w:rPr>
          <w:rFonts w:ascii="Times New Roman" w:hAnsi="Times New Roman" w:cs="Times New Roman"/>
          <w:sz w:val="28"/>
          <w:szCs w:val="28"/>
          <w:lang w:val="fr-FR"/>
        </w:rPr>
        <w:t>Landron</w:t>
      </w:r>
      <w:proofErr w:type="spellEnd"/>
      <w:r w:rsidR="006A6332">
        <w:rPr>
          <w:rFonts w:ascii="Times New Roman" w:hAnsi="Times New Roman" w:cs="Times New Roman"/>
          <w:sz w:val="28"/>
          <w:szCs w:val="28"/>
          <w:lang w:val="fr-FR"/>
        </w:rPr>
        <w:t xml:space="preserve">, Piero Cossu, Daniela </w:t>
      </w:r>
      <w:proofErr w:type="spellStart"/>
      <w:r w:rsidR="006A6332">
        <w:rPr>
          <w:rFonts w:ascii="Times New Roman" w:hAnsi="Times New Roman" w:cs="Times New Roman"/>
          <w:sz w:val="28"/>
          <w:szCs w:val="28"/>
          <w:lang w:val="fr-FR"/>
        </w:rPr>
        <w:t>Mereu</w:t>
      </w:r>
      <w:proofErr w:type="spellEnd"/>
      <w:r w:rsidR="006A6332">
        <w:rPr>
          <w:rFonts w:ascii="Times New Roman" w:hAnsi="Times New Roman" w:cs="Times New Roman"/>
          <w:sz w:val="28"/>
          <w:szCs w:val="28"/>
          <w:lang w:val="fr-FR"/>
        </w:rPr>
        <w:t xml:space="preserve">, Simone Pisano / Valentina </w:t>
      </w:r>
      <w:proofErr w:type="spellStart"/>
      <w:r w:rsidR="006A6332">
        <w:rPr>
          <w:rFonts w:ascii="Times New Roman" w:hAnsi="Times New Roman" w:cs="Times New Roman"/>
          <w:sz w:val="28"/>
          <w:szCs w:val="28"/>
          <w:lang w:val="fr-FR"/>
        </w:rPr>
        <w:t>Piunno</w:t>
      </w:r>
      <w:proofErr w:type="spellEnd"/>
      <w:r w:rsidR="006A6332">
        <w:rPr>
          <w:rFonts w:ascii="Times New Roman" w:hAnsi="Times New Roman" w:cs="Times New Roman"/>
          <w:sz w:val="28"/>
          <w:szCs w:val="28"/>
          <w:lang w:val="fr-FR"/>
        </w:rPr>
        <w:t xml:space="preserve"> / Vittorio </w:t>
      </w:r>
      <w:proofErr w:type="spellStart"/>
      <w:r w:rsidR="006A6332">
        <w:rPr>
          <w:rFonts w:ascii="Times New Roman" w:hAnsi="Times New Roman" w:cs="Times New Roman"/>
          <w:sz w:val="28"/>
          <w:szCs w:val="28"/>
          <w:lang w:val="fr-FR"/>
        </w:rPr>
        <w:t>Ganfi</w:t>
      </w:r>
      <w:proofErr w:type="spellEnd"/>
      <w:r w:rsidR="006A6332">
        <w:rPr>
          <w:rFonts w:ascii="Times New Roman" w:hAnsi="Times New Roman" w:cs="Times New Roman"/>
          <w:sz w:val="28"/>
          <w:szCs w:val="28"/>
          <w:lang w:val="fr-FR"/>
        </w:rPr>
        <w:t xml:space="preserve">, Laura </w:t>
      </w:r>
      <w:proofErr w:type="spellStart"/>
      <w:r w:rsidR="006A6332">
        <w:rPr>
          <w:rFonts w:ascii="Times New Roman" w:hAnsi="Times New Roman" w:cs="Times New Roman"/>
          <w:sz w:val="28"/>
          <w:szCs w:val="28"/>
          <w:lang w:val="fr-FR"/>
        </w:rPr>
        <w:t>Nieddu</w:t>
      </w:r>
      <w:proofErr w:type="spellEnd"/>
      <w:r w:rsidR="006A6332">
        <w:rPr>
          <w:rFonts w:ascii="Times New Roman" w:hAnsi="Times New Roman" w:cs="Times New Roman"/>
          <w:sz w:val="28"/>
          <w:szCs w:val="28"/>
          <w:lang w:val="fr-FR"/>
        </w:rPr>
        <w:t xml:space="preserve">, Fiorenzo </w:t>
      </w:r>
      <w:proofErr w:type="spellStart"/>
      <w:r w:rsidR="006A6332">
        <w:rPr>
          <w:rFonts w:ascii="Times New Roman" w:hAnsi="Times New Roman" w:cs="Times New Roman"/>
          <w:sz w:val="28"/>
          <w:szCs w:val="28"/>
          <w:lang w:val="fr-FR"/>
        </w:rPr>
        <w:t>Toso</w:t>
      </w:r>
      <w:proofErr w:type="spellEnd"/>
      <w:r w:rsidR="006A6332">
        <w:rPr>
          <w:rFonts w:ascii="Times New Roman" w:hAnsi="Times New Roman" w:cs="Times New Roman"/>
          <w:sz w:val="28"/>
          <w:szCs w:val="28"/>
          <w:lang w:val="fr-FR"/>
        </w:rPr>
        <w:t xml:space="preserve">, Riccardo Mura, Laura </w:t>
      </w:r>
      <w:proofErr w:type="spellStart"/>
      <w:r w:rsidR="006A6332">
        <w:rPr>
          <w:rFonts w:ascii="Times New Roman" w:hAnsi="Times New Roman" w:cs="Times New Roman"/>
          <w:sz w:val="28"/>
          <w:szCs w:val="28"/>
          <w:lang w:val="fr-FR"/>
        </w:rPr>
        <w:t>Linzmeier</w:t>
      </w:r>
      <w:proofErr w:type="spellEnd"/>
      <w:r w:rsidR="006A6332">
        <w:rPr>
          <w:rFonts w:ascii="Times New Roman" w:hAnsi="Times New Roman" w:cs="Times New Roman"/>
          <w:sz w:val="28"/>
          <w:szCs w:val="28"/>
          <w:lang w:val="fr-FR"/>
        </w:rPr>
        <w:t xml:space="preserve">, Marco Caria. </w:t>
      </w:r>
    </w:p>
    <w:p w14:paraId="792401B6" w14:textId="3591887D" w:rsidR="00C14696" w:rsidRPr="00C14696" w:rsidRDefault="00C14696" w:rsidP="001A1FE4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C14696">
        <w:rPr>
          <w:rFonts w:ascii="Times New Roman" w:hAnsi="Times New Roman" w:cs="Times New Roman"/>
          <w:sz w:val="28"/>
          <w:szCs w:val="28"/>
        </w:rPr>
        <w:t xml:space="preserve">2021. </w:t>
      </w:r>
      <w:r w:rsidRPr="00C14696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eastAsia="it-IT"/>
        </w:rPr>
        <w:t>Intrecci di parole. Esperienze di Pianificazione del Plurilinguismo in Europa e fuori dall'Europa</w:t>
      </w:r>
      <w:r w:rsidRPr="00C146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. Con Gabriele </w:t>
      </w:r>
      <w:proofErr w:type="spellStart"/>
      <w:r w:rsidRPr="00C146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Iannàccaro</w:t>
      </w:r>
      <w:proofErr w:type="spellEnd"/>
      <w:r w:rsidRPr="00C146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 (a cura di). </w:t>
      </w:r>
      <w:r w:rsidR="00A83D9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Introduzione di Gabriele </w:t>
      </w:r>
      <w:proofErr w:type="spellStart"/>
      <w:r w:rsidR="00A83D9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Iannàccaro</w:t>
      </w:r>
      <w:proofErr w:type="spellEnd"/>
      <w:r w:rsidR="00A83D9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 e Simone Pisano (</w:t>
      </w:r>
      <w:r w:rsidRPr="00C146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XI-XV</w:t>
      </w:r>
      <w:r w:rsidR="00A83D9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)</w:t>
      </w:r>
      <w:r w:rsidRPr="00C1469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>. Alessandria: Edizioni dell'Orso.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  <w:t xml:space="preserve"> Contributi di: </w:t>
      </w:r>
      <w:r w:rsidRPr="00C14696">
        <w:rPr>
          <w:rFonts w:ascii="Times New Roman" w:eastAsia="Times New Roman" w:hAnsi="Times New Roman" w:cs="Times New Roman"/>
          <w:color w:val="0F1111"/>
          <w:sz w:val="28"/>
          <w:szCs w:val="28"/>
          <w:shd w:val="clear" w:color="auto" w:fill="FFFFFF"/>
          <w:lang w:eastAsia="it-IT"/>
        </w:rPr>
        <w:t xml:space="preserve">Massimo Vedovelli; Francesca Bianco e Liana Tronci; Paolo Nitti, Paola </w:t>
      </w:r>
      <w:proofErr w:type="spellStart"/>
      <w:r w:rsidRPr="00C14696">
        <w:rPr>
          <w:rFonts w:ascii="Times New Roman" w:eastAsia="Times New Roman" w:hAnsi="Times New Roman" w:cs="Times New Roman"/>
          <w:color w:val="0F1111"/>
          <w:sz w:val="28"/>
          <w:szCs w:val="28"/>
          <w:shd w:val="clear" w:color="auto" w:fill="FFFFFF"/>
          <w:lang w:eastAsia="it-IT"/>
        </w:rPr>
        <w:t>Dusi</w:t>
      </w:r>
      <w:proofErr w:type="spellEnd"/>
      <w:r w:rsidRPr="00C14696">
        <w:rPr>
          <w:rFonts w:ascii="Times New Roman" w:eastAsia="Times New Roman" w:hAnsi="Times New Roman" w:cs="Times New Roman"/>
          <w:color w:val="0F1111"/>
          <w:sz w:val="28"/>
          <w:szCs w:val="28"/>
          <w:shd w:val="clear" w:color="auto" w:fill="FFFFFF"/>
          <w:lang w:eastAsia="it-IT"/>
        </w:rPr>
        <w:t xml:space="preserve"> e Marinella Majorano; Margherita Di Salvo; Teresa </w:t>
      </w:r>
      <w:proofErr w:type="spellStart"/>
      <w:r w:rsidRPr="00C14696">
        <w:rPr>
          <w:rFonts w:ascii="Times New Roman" w:eastAsia="Times New Roman" w:hAnsi="Times New Roman" w:cs="Times New Roman"/>
          <w:color w:val="0F1111"/>
          <w:sz w:val="28"/>
          <w:szCs w:val="28"/>
          <w:shd w:val="clear" w:color="auto" w:fill="FFFFFF"/>
          <w:lang w:eastAsia="it-IT"/>
        </w:rPr>
        <w:t>Carbutti</w:t>
      </w:r>
      <w:proofErr w:type="spellEnd"/>
      <w:r w:rsidRPr="00C14696">
        <w:rPr>
          <w:rFonts w:ascii="Times New Roman" w:eastAsia="Times New Roman" w:hAnsi="Times New Roman" w:cs="Times New Roman"/>
          <w:color w:val="0F1111"/>
          <w:sz w:val="28"/>
          <w:szCs w:val="28"/>
          <w:shd w:val="clear" w:color="auto" w:fill="FFFFFF"/>
          <w:lang w:eastAsia="it-IT"/>
        </w:rPr>
        <w:t xml:space="preserve">; Barbara Turchetta; Carlo Sforna; Isabella </w:t>
      </w:r>
      <w:proofErr w:type="spellStart"/>
      <w:r w:rsidRPr="00C14696">
        <w:rPr>
          <w:rFonts w:ascii="Times New Roman" w:eastAsia="Times New Roman" w:hAnsi="Times New Roman" w:cs="Times New Roman"/>
          <w:color w:val="0F1111"/>
          <w:sz w:val="28"/>
          <w:szCs w:val="28"/>
          <w:shd w:val="clear" w:color="auto" w:fill="FFFFFF"/>
          <w:lang w:eastAsia="it-IT"/>
        </w:rPr>
        <w:t>Matticchio</w:t>
      </w:r>
      <w:proofErr w:type="spellEnd"/>
      <w:r w:rsidRPr="00C14696">
        <w:rPr>
          <w:rFonts w:ascii="Times New Roman" w:eastAsia="Times New Roman" w:hAnsi="Times New Roman" w:cs="Times New Roman"/>
          <w:color w:val="0F1111"/>
          <w:sz w:val="28"/>
          <w:szCs w:val="28"/>
          <w:shd w:val="clear" w:color="auto" w:fill="FFFFFF"/>
          <w:lang w:eastAsia="it-IT"/>
        </w:rPr>
        <w:t xml:space="preserve">; Jeremy </w:t>
      </w:r>
      <w:proofErr w:type="spellStart"/>
      <w:r w:rsidRPr="00C14696">
        <w:rPr>
          <w:rFonts w:ascii="Times New Roman" w:eastAsia="Times New Roman" w:hAnsi="Times New Roman" w:cs="Times New Roman"/>
          <w:color w:val="0F1111"/>
          <w:sz w:val="28"/>
          <w:szCs w:val="28"/>
          <w:shd w:val="clear" w:color="auto" w:fill="FFFFFF"/>
          <w:lang w:eastAsia="it-IT"/>
        </w:rPr>
        <w:t>Rouquier</w:t>
      </w:r>
      <w:proofErr w:type="spellEnd"/>
      <w:r w:rsidRPr="00C14696">
        <w:rPr>
          <w:rFonts w:ascii="Times New Roman" w:eastAsia="Times New Roman" w:hAnsi="Times New Roman" w:cs="Times New Roman"/>
          <w:color w:val="0F1111"/>
          <w:sz w:val="28"/>
          <w:szCs w:val="28"/>
          <w:shd w:val="clear" w:color="auto" w:fill="FFFFFF"/>
          <w:lang w:eastAsia="it-IT"/>
        </w:rPr>
        <w:t xml:space="preserve"> e Michela Russo; André Fazi; </w:t>
      </w:r>
      <w:proofErr w:type="spellStart"/>
      <w:r w:rsidRPr="00C14696">
        <w:rPr>
          <w:rFonts w:ascii="Times New Roman" w:eastAsia="Times New Roman" w:hAnsi="Times New Roman" w:cs="Times New Roman"/>
          <w:color w:val="0F1111"/>
          <w:sz w:val="28"/>
          <w:szCs w:val="28"/>
          <w:shd w:val="clear" w:color="auto" w:fill="FFFFFF"/>
          <w:lang w:eastAsia="it-IT"/>
        </w:rPr>
        <w:t>Francescu</w:t>
      </w:r>
      <w:proofErr w:type="spellEnd"/>
      <w:r w:rsidRPr="00C14696">
        <w:rPr>
          <w:rFonts w:ascii="Times New Roman" w:eastAsia="Times New Roman" w:hAnsi="Times New Roman" w:cs="Times New Roman"/>
          <w:color w:val="0F1111"/>
          <w:sz w:val="28"/>
          <w:szCs w:val="28"/>
          <w:shd w:val="clear" w:color="auto" w:fill="FFFFFF"/>
          <w:lang w:eastAsia="it-IT"/>
        </w:rPr>
        <w:t xml:space="preserve"> Maria </w:t>
      </w:r>
      <w:proofErr w:type="spellStart"/>
      <w:r w:rsidRPr="00C14696">
        <w:rPr>
          <w:rFonts w:ascii="Times New Roman" w:eastAsia="Times New Roman" w:hAnsi="Times New Roman" w:cs="Times New Roman"/>
          <w:color w:val="0F1111"/>
          <w:sz w:val="28"/>
          <w:szCs w:val="28"/>
          <w:shd w:val="clear" w:color="auto" w:fill="FFFFFF"/>
          <w:lang w:eastAsia="it-IT"/>
        </w:rPr>
        <w:t>Luneschi</w:t>
      </w:r>
      <w:proofErr w:type="spellEnd"/>
      <w:r w:rsidRPr="00C14696">
        <w:rPr>
          <w:rFonts w:ascii="Times New Roman" w:eastAsia="Times New Roman" w:hAnsi="Times New Roman" w:cs="Times New Roman"/>
          <w:color w:val="0F1111"/>
          <w:sz w:val="28"/>
          <w:szCs w:val="28"/>
          <w:shd w:val="clear" w:color="auto" w:fill="FFFFFF"/>
          <w:lang w:eastAsia="it-IT"/>
        </w:rPr>
        <w:t xml:space="preserve">; </w:t>
      </w:r>
      <w:proofErr w:type="spellStart"/>
      <w:r w:rsidRPr="00C14696">
        <w:rPr>
          <w:rFonts w:ascii="Times New Roman" w:eastAsia="Times New Roman" w:hAnsi="Times New Roman" w:cs="Times New Roman"/>
          <w:color w:val="0F1111"/>
          <w:sz w:val="28"/>
          <w:szCs w:val="28"/>
          <w:shd w:val="clear" w:color="auto" w:fill="FFFFFF"/>
          <w:lang w:eastAsia="it-IT"/>
        </w:rPr>
        <w:t>Issam</w:t>
      </w:r>
      <w:proofErr w:type="spellEnd"/>
      <w:r w:rsidRPr="00C14696">
        <w:rPr>
          <w:rFonts w:ascii="Times New Roman" w:eastAsia="Times New Roman" w:hAnsi="Times New Roman" w:cs="Times New Roman"/>
          <w:color w:val="0F1111"/>
          <w:sz w:val="28"/>
          <w:szCs w:val="28"/>
          <w:shd w:val="clear" w:color="auto" w:fill="FFFFFF"/>
          <w:lang w:eastAsia="it-IT"/>
        </w:rPr>
        <w:t xml:space="preserve"> </w:t>
      </w:r>
      <w:proofErr w:type="spellStart"/>
      <w:r w:rsidRPr="00C14696">
        <w:rPr>
          <w:rFonts w:ascii="Times New Roman" w:eastAsia="Times New Roman" w:hAnsi="Times New Roman" w:cs="Times New Roman"/>
          <w:color w:val="0F1111"/>
          <w:sz w:val="28"/>
          <w:szCs w:val="28"/>
          <w:shd w:val="clear" w:color="auto" w:fill="FFFFFF"/>
          <w:lang w:eastAsia="it-IT"/>
        </w:rPr>
        <w:t>Marjani</w:t>
      </w:r>
      <w:proofErr w:type="spellEnd"/>
      <w:r w:rsidRPr="00C14696">
        <w:rPr>
          <w:rFonts w:ascii="Times New Roman" w:eastAsia="Times New Roman" w:hAnsi="Times New Roman" w:cs="Times New Roman"/>
          <w:color w:val="0F1111"/>
          <w:sz w:val="28"/>
          <w:szCs w:val="28"/>
          <w:shd w:val="clear" w:color="auto" w:fill="FFFFFF"/>
          <w:lang w:eastAsia="it-IT"/>
        </w:rPr>
        <w:t xml:space="preserve">; Eugenio Goria; </w:t>
      </w:r>
      <w:proofErr w:type="spellStart"/>
      <w:r w:rsidRPr="00C14696">
        <w:rPr>
          <w:rFonts w:ascii="Times New Roman" w:eastAsia="Times New Roman" w:hAnsi="Times New Roman" w:cs="Times New Roman"/>
          <w:color w:val="0F1111"/>
          <w:sz w:val="28"/>
          <w:szCs w:val="28"/>
          <w:shd w:val="clear" w:color="auto" w:fill="FFFFFF"/>
          <w:lang w:eastAsia="it-IT"/>
        </w:rPr>
        <w:t>Karine</w:t>
      </w:r>
      <w:proofErr w:type="spellEnd"/>
      <w:r w:rsidRPr="00C14696">
        <w:rPr>
          <w:rFonts w:ascii="Times New Roman" w:eastAsia="Times New Roman" w:hAnsi="Times New Roman" w:cs="Times New Roman"/>
          <w:color w:val="0F1111"/>
          <w:sz w:val="28"/>
          <w:szCs w:val="28"/>
          <w:shd w:val="clear" w:color="auto" w:fill="FFFFFF"/>
          <w:lang w:eastAsia="it-IT"/>
        </w:rPr>
        <w:t xml:space="preserve"> </w:t>
      </w:r>
      <w:proofErr w:type="spellStart"/>
      <w:r w:rsidRPr="00C14696">
        <w:rPr>
          <w:rFonts w:ascii="Times New Roman" w:eastAsia="Times New Roman" w:hAnsi="Times New Roman" w:cs="Times New Roman"/>
          <w:color w:val="0F1111"/>
          <w:sz w:val="28"/>
          <w:szCs w:val="28"/>
          <w:shd w:val="clear" w:color="auto" w:fill="FFFFFF"/>
          <w:lang w:eastAsia="it-IT"/>
        </w:rPr>
        <w:t>Marielly</w:t>
      </w:r>
      <w:proofErr w:type="spellEnd"/>
      <w:r w:rsidRPr="00C14696">
        <w:rPr>
          <w:rFonts w:ascii="Times New Roman" w:eastAsia="Times New Roman" w:hAnsi="Times New Roman" w:cs="Times New Roman"/>
          <w:color w:val="0F1111"/>
          <w:sz w:val="28"/>
          <w:szCs w:val="28"/>
          <w:shd w:val="clear" w:color="auto" w:fill="FFFFFF"/>
          <w:lang w:eastAsia="it-IT"/>
        </w:rPr>
        <w:t xml:space="preserve"> Rocha da Cunha e Diego </w:t>
      </w:r>
      <w:proofErr w:type="spellStart"/>
      <w:r w:rsidRPr="00C14696">
        <w:rPr>
          <w:rFonts w:ascii="Times New Roman" w:eastAsia="Times New Roman" w:hAnsi="Times New Roman" w:cs="Times New Roman"/>
          <w:color w:val="0F1111"/>
          <w:sz w:val="28"/>
          <w:szCs w:val="28"/>
          <w:shd w:val="clear" w:color="auto" w:fill="FFFFFF"/>
          <w:lang w:eastAsia="it-IT"/>
        </w:rPr>
        <w:t>Gabardo</w:t>
      </w:r>
      <w:proofErr w:type="spellEnd"/>
      <w:r w:rsidRPr="00C14696">
        <w:rPr>
          <w:rFonts w:ascii="Times New Roman" w:eastAsia="Times New Roman" w:hAnsi="Times New Roman" w:cs="Times New Roman"/>
          <w:color w:val="0F1111"/>
          <w:sz w:val="28"/>
          <w:szCs w:val="28"/>
          <w:shd w:val="clear" w:color="auto" w:fill="FFFFFF"/>
          <w:lang w:eastAsia="it-IT"/>
        </w:rPr>
        <w:t xml:space="preserve">; Silvia Dal Negro; Serena Martini e Gabriele Zanello; Ivana </w:t>
      </w:r>
      <w:proofErr w:type="spellStart"/>
      <w:r w:rsidRPr="00C14696">
        <w:rPr>
          <w:rFonts w:ascii="Times New Roman" w:eastAsia="Times New Roman" w:hAnsi="Times New Roman" w:cs="Times New Roman"/>
          <w:color w:val="0F1111"/>
          <w:sz w:val="28"/>
          <w:szCs w:val="28"/>
          <w:shd w:val="clear" w:color="auto" w:fill="FFFFFF"/>
          <w:lang w:eastAsia="it-IT"/>
        </w:rPr>
        <w:t>Škevin</w:t>
      </w:r>
      <w:proofErr w:type="spellEnd"/>
      <w:r w:rsidRPr="00C14696">
        <w:rPr>
          <w:rFonts w:ascii="Times New Roman" w:eastAsia="Times New Roman" w:hAnsi="Times New Roman" w:cs="Times New Roman"/>
          <w:color w:val="0F1111"/>
          <w:sz w:val="28"/>
          <w:szCs w:val="28"/>
          <w:shd w:val="clear" w:color="auto" w:fill="FFFFFF"/>
          <w:lang w:eastAsia="it-IT"/>
        </w:rPr>
        <w:t xml:space="preserve"> </w:t>
      </w:r>
      <w:proofErr w:type="spellStart"/>
      <w:r w:rsidRPr="00C14696">
        <w:rPr>
          <w:rFonts w:ascii="Times New Roman" w:eastAsia="Times New Roman" w:hAnsi="Times New Roman" w:cs="Times New Roman"/>
          <w:color w:val="0F1111"/>
          <w:sz w:val="28"/>
          <w:szCs w:val="28"/>
          <w:shd w:val="clear" w:color="auto" w:fill="FFFFFF"/>
          <w:lang w:eastAsia="it-IT"/>
        </w:rPr>
        <w:t>Rajko</w:t>
      </w:r>
      <w:proofErr w:type="spellEnd"/>
      <w:r w:rsidRPr="00C14696">
        <w:rPr>
          <w:rFonts w:ascii="Times New Roman" w:eastAsia="Times New Roman" w:hAnsi="Times New Roman" w:cs="Times New Roman"/>
          <w:color w:val="0F1111"/>
          <w:sz w:val="28"/>
          <w:szCs w:val="28"/>
          <w:shd w:val="clear" w:color="auto" w:fill="FFFFFF"/>
          <w:lang w:eastAsia="it-IT"/>
        </w:rPr>
        <w:t xml:space="preserve"> e </w:t>
      </w:r>
      <w:proofErr w:type="spellStart"/>
      <w:r w:rsidRPr="00C14696">
        <w:rPr>
          <w:rFonts w:ascii="Times New Roman" w:eastAsia="Times New Roman" w:hAnsi="Times New Roman" w:cs="Times New Roman"/>
          <w:color w:val="0F1111"/>
          <w:sz w:val="28"/>
          <w:szCs w:val="28"/>
          <w:shd w:val="clear" w:color="auto" w:fill="FFFFFF"/>
          <w:lang w:eastAsia="it-IT"/>
        </w:rPr>
        <w:t>Lucija</w:t>
      </w:r>
      <w:proofErr w:type="spellEnd"/>
      <w:r w:rsidRPr="00C14696">
        <w:rPr>
          <w:rFonts w:ascii="Times New Roman" w:eastAsia="Times New Roman" w:hAnsi="Times New Roman" w:cs="Times New Roman"/>
          <w:color w:val="0F1111"/>
          <w:sz w:val="28"/>
          <w:szCs w:val="28"/>
          <w:shd w:val="clear" w:color="auto" w:fill="FFFFFF"/>
          <w:lang w:eastAsia="it-IT"/>
        </w:rPr>
        <w:t xml:space="preserve"> </w:t>
      </w:r>
      <w:proofErr w:type="spellStart"/>
      <w:r w:rsidRPr="00C14696">
        <w:rPr>
          <w:rFonts w:ascii="Times New Roman" w:eastAsia="Times New Roman" w:hAnsi="Times New Roman" w:cs="Times New Roman"/>
          <w:color w:val="0F1111"/>
          <w:sz w:val="28"/>
          <w:szCs w:val="28"/>
          <w:shd w:val="clear" w:color="auto" w:fill="FFFFFF"/>
          <w:lang w:eastAsia="it-IT"/>
        </w:rPr>
        <w:t>Šimičić</w:t>
      </w:r>
      <w:proofErr w:type="spellEnd"/>
      <w:r w:rsidRPr="00C14696">
        <w:rPr>
          <w:rFonts w:ascii="Times New Roman" w:eastAsia="Times New Roman" w:hAnsi="Times New Roman" w:cs="Times New Roman"/>
          <w:color w:val="0F1111"/>
          <w:sz w:val="28"/>
          <w:szCs w:val="28"/>
          <w:shd w:val="clear" w:color="auto" w:fill="FFFFFF"/>
          <w:lang w:eastAsia="it-IT"/>
        </w:rPr>
        <w:t xml:space="preserve">; Valeria </w:t>
      </w:r>
      <w:proofErr w:type="spellStart"/>
      <w:r w:rsidRPr="00C14696">
        <w:rPr>
          <w:rFonts w:ascii="Times New Roman" w:eastAsia="Times New Roman" w:hAnsi="Times New Roman" w:cs="Times New Roman"/>
          <w:color w:val="0F1111"/>
          <w:sz w:val="28"/>
          <w:szCs w:val="28"/>
          <w:shd w:val="clear" w:color="auto" w:fill="FFFFFF"/>
          <w:lang w:eastAsia="it-IT"/>
        </w:rPr>
        <w:t>Piergigli</w:t>
      </w:r>
      <w:proofErr w:type="spellEnd"/>
      <w:r w:rsidRPr="00C14696">
        <w:rPr>
          <w:rFonts w:ascii="Times New Roman" w:eastAsia="Times New Roman" w:hAnsi="Times New Roman" w:cs="Times New Roman"/>
          <w:color w:val="0F1111"/>
          <w:sz w:val="28"/>
          <w:szCs w:val="28"/>
          <w:shd w:val="clear" w:color="auto" w:fill="FFFFFF"/>
          <w:lang w:eastAsia="it-IT"/>
        </w:rPr>
        <w:t xml:space="preserve">; Vittorio </w:t>
      </w:r>
      <w:proofErr w:type="spellStart"/>
      <w:r w:rsidRPr="00C14696">
        <w:rPr>
          <w:rFonts w:ascii="Times New Roman" w:eastAsia="Times New Roman" w:hAnsi="Times New Roman" w:cs="Times New Roman"/>
          <w:color w:val="0F1111"/>
          <w:sz w:val="28"/>
          <w:szCs w:val="28"/>
          <w:shd w:val="clear" w:color="auto" w:fill="FFFFFF"/>
          <w:lang w:eastAsia="it-IT"/>
        </w:rPr>
        <w:t>Ganfi</w:t>
      </w:r>
      <w:proofErr w:type="spellEnd"/>
      <w:r w:rsidRPr="00C14696">
        <w:rPr>
          <w:rFonts w:ascii="Times New Roman" w:eastAsia="Times New Roman" w:hAnsi="Times New Roman" w:cs="Times New Roman"/>
          <w:color w:val="0F1111"/>
          <w:sz w:val="28"/>
          <w:szCs w:val="28"/>
          <w:shd w:val="clear" w:color="auto" w:fill="FFFFFF"/>
          <w:lang w:eastAsia="it-IT"/>
        </w:rPr>
        <w:t xml:space="preserve"> e Maria Simoniello; Gabriele </w:t>
      </w:r>
      <w:proofErr w:type="spellStart"/>
      <w:r w:rsidRPr="00C14696">
        <w:rPr>
          <w:rFonts w:ascii="Times New Roman" w:eastAsia="Times New Roman" w:hAnsi="Times New Roman" w:cs="Times New Roman"/>
          <w:color w:val="0F1111"/>
          <w:sz w:val="28"/>
          <w:szCs w:val="28"/>
          <w:shd w:val="clear" w:color="auto" w:fill="FFFFFF"/>
          <w:lang w:eastAsia="it-IT"/>
        </w:rPr>
        <w:t>Iannàccaro</w:t>
      </w:r>
      <w:proofErr w:type="spellEnd"/>
      <w:r w:rsidRPr="00C14696">
        <w:rPr>
          <w:rFonts w:ascii="Times New Roman" w:eastAsia="Times New Roman" w:hAnsi="Times New Roman" w:cs="Times New Roman"/>
          <w:color w:val="0F1111"/>
          <w:sz w:val="28"/>
          <w:szCs w:val="28"/>
          <w:shd w:val="clear" w:color="auto" w:fill="FFFFFF"/>
          <w:lang w:eastAsia="it-IT"/>
        </w:rPr>
        <w:t>.</w:t>
      </w:r>
    </w:p>
    <w:p w14:paraId="3D236622" w14:textId="7E7F6A75" w:rsidR="00C14696" w:rsidRPr="00C14696" w:rsidRDefault="00AC79FB" w:rsidP="001A1FE4">
      <w:p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it-IT"/>
        </w:rPr>
      </w:pPr>
      <w:r w:rsidRPr="00C14696">
        <w:rPr>
          <w:rFonts w:ascii="Times New Roman" w:hAnsi="Times New Roman" w:cs="Times New Roman"/>
          <w:bCs/>
          <w:sz w:val="28"/>
          <w:szCs w:val="28"/>
        </w:rPr>
        <w:t xml:space="preserve">2021. </w:t>
      </w:r>
      <w:r w:rsidR="006A136D" w:rsidRPr="00C14696">
        <w:rPr>
          <w:rFonts w:ascii="Times New Roman" w:hAnsi="Times New Roman" w:cs="Times New Roman"/>
          <w:i/>
          <w:iCs/>
          <w:sz w:val="28"/>
          <w:szCs w:val="28"/>
        </w:rPr>
        <w:t>Forme, tipi e dinamiche di plurilinguismo</w:t>
      </w:r>
      <w:r w:rsidR="006A136D" w:rsidRPr="00C14696">
        <w:rPr>
          <w:rFonts w:ascii="Times New Roman" w:hAnsi="Times New Roman" w:cs="Times New Roman"/>
          <w:sz w:val="28"/>
          <w:szCs w:val="28"/>
        </w:rPr>
        <w:t xml:space="preserve">. Con Vittorio </w:t>
      </w:r>
      <w:proofErr w:type="spellStart"/>
      <w:r w:rsidR="006A136D" w:rsidRPr="00C14696">
        <w:rPr>
          <w:rFonts w:ascii="Times New Roman" w:hAnsi="Times New Roman" w:cs="Times New Roman"/>
          <w:sz w:val="28"/>
          <w:szCs w:val="28"/>
        </w:rPr>
        <w:t>Ganfi</w:t>
      </w:r>
      <w:proofErr w:type="spellEnd"/>
      <w:r w:rsidR="006A136D" w:rsidRPr="00C14696">
        <w:rPr>
          <w:rFonts w:ascii="Times New Roman" w:hAnsi="Times New Roman" w:cs="Times New Roman"/>
          <w:sz w:val="28"/>
          <w:szCs w:val="28"/>
        </w:rPr>
        <w:t xml:space="preserve">. Introduzione di Vittorio </w:t>
      </w:r>
      <w:proofErr w:type="spellStart"/>
      <w:r w:rsidR="006A136D" w:rsidRPr="00C14696">
        <w:rPr>
          <w:rFonts w:ascii="Times New Roman" w:hAnsi="Times New Roman" w:cs="Times New Roman"/>
          <w:sz w:val="28"/>
          <w:szCs w:val="28"/>
        </w:rPr>
        <w:t>Ganfi</w:t>
      </w:r>
      <w:proofErr w:type="spellEnd"/>
      <w:r w:rsidR="006A136D" w:rsidRPr="00C14696">
        <w:rPr>
          <w:rFonts w:ascii="Times New Roman" w:hAnsi="Times New Roman" w:cs="Times New Roman"/>
          <w:sz w:val="28"/>
          <w:szCs w:val="28"/>
        </w:rPr>
        <w:t xml:space="preserve"> e Simone Pisano (Pisano autore: </w:t>
      </w:r>
      <w:r w:rsidR="006A136D" w:rsidRPr="00C14696">
        <w:rPr>
          <w:rFonts w:ascii="Times New Roman" w:hAnsi="Times New Roman" w:cs="Times New Roman"/>
          <w:sz w:val="28"/>
          <w:szCs w:val="28"/>
          <w:lang w:val="fr-FR"/>
        </w:rPr>
        <w:t xml:space="preserve">§ 3). </w:t>
      </w:r>
      <w:proofErr w:type="spellStart"/>
      <w:r w:rsidR="006A136D" w:rsidRPr="00C14696">
        <w:rPr>
          <w:rFonts w:ascii="Times New Roman" w:hAnsi="Times New Roman" w:cs="Times New Roman"/>
          <w:sz w:val="28"/>
          <w:szCs w:val="28"/>
          <w:lang w:val="fr-FR"/>
        </w:rPr>
        <w:t>Contributi</w:t>
      </w:r>
      <w:proofErr w:type="spellEnd"/>
      <w:r w:rsidR="006A136D" w:rsidRPr="00C14696">
        <w:rPr>
          <w:rFonts w:ascii="Times New Roman" w:hAnsi="Times New Roman" w:cs="Times New Roman"/>
          <w:sz w:val="28"/>
          <w:szCs w:val="28"/>
          <w:lang w:val="fr-FR"/>
        </w:rPr>
        <w:t xml:space="preserve"> di</w:t>
      </w:r>
      <w:r w:rsidR="006606B1" w:rsidRPr="00C14696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="006606B1" w:rsidRPr="00C14696">
        <w:rPr>
          <w:rFonts w:ascii="Times New Roman" w:hAnsi="Times New Roman" w:cs="Times New Roman"/>
          <w:sz w:val="28"/>
          <w:szCs w:val="28"/>
          <w:lang w:val="fr-FR"/>
        </w:rPr>
        <w:t>Mariangela</w:t>
      </w:r>
      <w:proofErr w:type="spellEnd"/>
      <w:r w:rsidR="006606B1" w:rsidRPr="00C14696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="006606B1" w:rsidRPr="00C14696">
        <w:rPr>
          <w:rFonts w:ascii="Times New Roman" w:hAnsi="Times New Roman" w:cs="Times New Roman"/>
          <w:sz w:val="28"/>
          <w:szCs w:val="28"/>
          <w:lang w:val="fr-FR"/>
        </w:rPr>
        <w:t>Cerullo</w:t>
      </w:r>
      <w:proofErr w:type="spellEnd"/>
      <w:r w:rsidR="006606B1" w:rsidRPr="00C14696">
        <w:rPr>
          <w:rFonts w:ascii="Times New Roman" w:hAnsi="Times New Roman" w:cs="Times New Roman"/>
          <w:sz w:val="28"/>
          <w:szCs w:val="28"/>
          <w:lang w:val="fr-FR"/>
        </w:rPr>
        <w:t xml:space="preserve">, Irene </w:t>
      </w:r>
      <w:proofErr w:type="spellStart"/>
      <w:r w:rsidR="006606B1" w:rsidRPr="00C14696">
        <w:rPr>
          <w:rFonts w:ascii="Times New Roman" w:hAnsi="Times New Roman" w:cs="Times New Roman"/>
          <w:sz w:val="28"/>
          <w:szCs w:val="28"/>
          <w:lang w:val="fr-FR"/>
        </w:rPr>
        <w:t>Micali</w:t>
      </w:r>
      <w:proofErr w:type="spellEnd"/>
      <w:r w:rsidR="006606B1" w:rsidRPr="00C14696">
        <w:rPr>
          <w:rFonts w:ascii="Times New Roman" w:hAnsi="Times New Roman" w:cs="Times New Roman"/>
          <w:sz w:val="28"/>
          <w:szCs w:val="28"/>
          <w:lang w:val="fr-FR"/>
        </w:rPr>
        <w:t xml:space="preserve">, Giovanna </w:t>
      </w:r>
      <w:proofErr w:type="spellStart"/>
      <w:r w:rsidR="006606B1" w:rsidRPr="00C14696">
        <w:rPr>
          <w:rFonts w:ascii="Times New Roman" w:hAnsi="Times New Roman" w:cs="Times New Roman"/>
          <w:sz w:val="28"/>
          <w:szCs w:val="28"/>
          <w:lang w:val="fr-FR"/>
        </w:rPr>
        <w:t>Memoli</w:t>
      </w:r>
      <w:proofErr w:type="spellEnd"/>
      <w:r w:rsidR="006606B1" w:rsidRPr="00C14696">
        <w:rPr>
          <w:rFonts w:ascii="Times New Roman" w:hAnsi="Times New Roman" w:cs="Times New Roman"/>
          <w:sz w:val="28"/>
          <w:szCs w:val="28"/>
          <w:lang w:val="fr-FR"/>
        </w:rPr>
        <w:t xml:space="preserve"> e </w:t>
      </w:r>
      <w:proofErr w:type="spellStart"/>
      <w:r w:rsidR="006606B1" w:rsidRPr="00C14696">
        <w:rPr>
          <w:rFonts w:ascii="Times New Roman" w:hAnsi="Times New Roman" w:cs="Times New Roman"/>
          <w:sz w:val="28"/>
          <w:szCs w:val="28"/>
          <w:lang w:val="fr-FR"/>
        </w:rPr>
        <w:t>Potito</w:t>
      </w:r>
      <w:proofErr w:type="spellEnd"/>
      <w:r w:rsidR="006606B1" w:rsidRPr="00C14696">
        <w:rPr>
          <w:rFonts w:ascii="Times New Roman" w:hAnsi="Times New Roman" w:cs="Times New Roman"/>
          <w:sz w:val="28"/>
          <w:szCs w:val="28"/>
          <w:lang w:val="fr-FR"/>
        </w:rPr>
        <w:t xml:space="preserve"> </w:t>
      </w:r>
      <w:proofErr w:type="spellStart"/>
      <w:r w:rsidR="006606B1" w:rsidRPr="00C14696">
        <w:rPr>
          <w:rFonts w:ascii="Times New Roman" w:hAnsi="Times New Roman" w:cs="Times New Roman"/>
          <w:sz w:val="28"/>
          <w:szCs w:val="28"/>
          <w:lang w:val="fr-FR"/>
        </w:rPr>
        <w:t>Paccione</w:t>
      </w:r>
      <w:proofErr w:type="spellEnd"/>
      <w:r w:rsidR="006606B1" w:rsidRPr="00C14696">
        <w:rPr>
          <w:rFonts w:ascii="Times New Roman" w:hAnsi="Times New Roman" w:cs="Times New Roman"/>
          <w:sz w:val="28"/>
          <w:szCs w:val="28"/>
          <w:lang w:val="fr-FR"/>
        </w:rPr>
        <w:t xml:space="preserve">, Vittorio </w:t>
      </w:r>
      <w:proofErr w:type="spellStart"/>
      <w:r w:rsidR="006606B1" w:rsidRPr="00C14696">
        <w:rPr>
          <w:rFonts w:ascii="Times New Roman" w:hAnsi="Times New Roman" w:cs="Times New Roman"/>
          <w:sz w:val="28"/>
          <w:szCs w:val="28"/>
          <w:lang w:val="fr-FR"/>
        </w:rPr>
        <w:t>Ganfi</w:t>
      </w:r>
      <w:proofErr w:type="spellEnd"/>
      <w:r w:rsidR="006606B1" w:rsidRPr="00C14696">
        <w:rPr>
          <w:rFonts w:ascii="Times New Roman" w:hAnsi="Times New Roman" w:cs="Times New Roman"/>
          <w:sz w:val="28"/>
          <w:szCs w:val="28"/>
          <w:lang w:val="fr-FR"/>
        </w:rPr>
        <w:t xml:space="preserve"> e Maria </w:t>
      </w:r>
      <w:proofErr w:type="spellStart"/>
      <w:r w:rsidR="006606B1" w:rsidRPr="00C14696">
        <w:rPr>
          <w:rFonts w:ascii="Times New Roman" w:hAnsi="Times New Roman" w:cs="Times New Roman"/>
          <w:sz w:val="28"/>
          <w:szCs w:val="28"/>
          <w:lang w:val="fr-FR"/>
        </w:rPr>
        <w:t>Simoniello</w:t>
      </w:r>
      <w:proofErr w:type="spellEnd"/>
      <w:r w:rsidR="006606B1" w:rsidRPr="00C14696">
        <w:rPr>
          <w:rFonts w:ascii="Times New Roman" w:hAnsi="Times New Roman" w:cs="Times New Roman"/>
          <w:sz w:val="28"/>
          <w:szCs w:val="28"/>
          <w:lang w:val="fr-FR"/>
        </w:rPr>
        <w:t>, Alessia D’</w:t>
      </w:r>
      <w:proofErr w:type="spellStart"/>
      <w:r w:rsidR="006606B1" w:rsidRPr="00C14696">
        <w:rPr>
          <w:rFonts w:ascii="Times New Roman" w:hAnsi="Times New Roman" w:cs="Times New Roman"/>
          <w:sz w:val="28"/>
          <w:szCs w:val="28"/>
          <w:lang w:val="fr-FR"/>
        </w:rPr>
        <w:t>Accardio</w:t>
      </w:r>
      <w:proofErr w:type="spellEnd"/>
      <w:r w:rsidR="006606B1" w:rsidRPr="00C14696">
        <w:rPr>
          <w:rFonts w:ascii="Times New Roman" w:hAnsi="Times New Roman" w:cs="Times New Roman"/>
          <w:sz w:val="28"/>
          <w:szCs w:val="28"/>
          <w:lang w:val="fr-FR"/>
        </w:rPr>
        <w:t xml:space="preserve"> Berlinguer, Lara De Marco, Vittorio </w:t>
      </w:r>
      <w:proofErr w:type="spellStart"/>
      <w:r w:rsidR="006606B1" w:rsidRPr="00C14696">
        <w:rPr>
          <w:rFonts w:ascii="Times New Roman" w:hAnsi="Times New Roman" w:cs="Times New Roman"/>
          <w:sz w:val="28"/>
          <w:szCs w:val="28"/>
          <w:lang w:val="fr-FR"/>
        </w:rPr>
        <w:t>Ganfi</w:t>
      </w:r>
      <w:proofErr w:type="spellEnd"/>
      <w:r w:rsidR="006606B1" w:rsidRPr="00C14696">
        <w:rPr>
          <w:rFonts w:ascii="Times New Roman" w:hAnsi="Times New Roman" w:cs="Times New Roman"/>
          <w:sz w:val="28"/>
          <w:szCs w:val="28"/>
          <w:lang w:val="fr-FR"/>
        </w:rPr>
        <w:t xml:space="preserve"> e Alessia </w:t>
      </w:r>
      <w:proofErr w:type="spellStart"/>
      <w:r w:rsidR="006606B1" w:rsidRPr="00C14696">
        <w:rPr>
          <w:rFonts w:ascii="Times New Roman" w:hAnsi="Times New Roman" w:cs="Times New Roman"/>
          <w:sz w:val="28"/>
          <w:szCs w:val="28"/>
          <w:lang w:val="fr-FR"/>
        </w:rPr>
        <w:t>Aresu</w:t>
      </w:r>
      <w:proofErr w:type="spellEnd"/>
      <w:r w:rsidR="006A136D" w:rsidRPr="00C14696">
        <w:rPr>
          <w:rFonts w:ascii="Times New Roman" w:hAnsi="Times New Roman" w:cs="Times New Roman"/>
          <w:sz w:val="28"/>
          <w:szCs w:val="28"/>
          <w:lang w:val="fr-FR"/>
        </w:rPr>
        <w:t>. In :</w:t>
      </w:r>
      <w:r w:rsidR="006A136D" w:rsidRPr="00C14696">
        <w:rPr>
          <w:rFonts w:ascii="Times New Roman" w:hAnsi="Times New Roman" w:cs="Times New Roman"/>
          <w:sz w:val="28"/>
          <w:szCs w:val="28"/>
        </w:rPr>
        <w:t xml:space="preserve"> </w:t>
      </w:r>
      <w:r w:rsidR="006A136D" w:rsidRPr="00C14696">
        <w:rPr>
          <w:rFonts w:ascii="Times New Roman" w:hAnsi="Times New Roman" w:cs="Times New Roman"/>
          <w:sz w:val="28"/>
          <w:szCs w:val="28"/>
        </w:rPr>
        <w:lastRenderedPageBreak/>
        <w:t>ARETÈ, vol. 1</w:t>
      </w:r>
      <w:r w:rsidR="006606B1" w:rsidRPr="00C14696">
        <w:rPr>
          <w:rFonts w:ascii="Times New Roman" w:hAnsi="Times New Roman" w:cs="Times New Roman"/>
          <w:sz w:val="28"/>
          <w:szCs w:val="28"/>
        </w:rPr>
        <w:t>. 9-11</w:t>
      </w:r>
      <w:r w:rsidR="006A136D" w:rsidRPr="00C14696">
        <w:rPr>
          <w:rFonts w:ascii="Times New Roman" w:hAnsi="Times New Roman" w:cs="Times New Roman"/>
          <w:sz w:val="28"/>
          <w:szCs w:val="28"/>
        </w:rPr>
        <w:t xml:space="preserve">. Roma: </w:t>
      </w:r>
      <w:proofErr w:type="spellStart"/>
      <w:r w:rsidR="006A136D" w:rsidRPr="00C14696">
        <w:rPr>
          <w:rFonts w:ascii="Times New Roman" w:hAnsi="Times New Roman" w:cs="Times New Roman"/>
          <w:sz w:val="28"/>
          <w:szCs w:val="28"/>
        </w:rPr>
        <w:t>NeP</w:t>
      </w:r>
      <w:proofErr w:type="spellEnd"/>
      <w:r w:rsidR="006A136D" w:rsidRPr="00C14696">
        <w:rPr>
          <w:rFonts w:ascii="Times New Roman" w:hAnsi="Times New Roman" w:cs="Times New Roman"/>
          <w:sz w:val="28"/>
          <w:szCs w:val="28"/>
        </w:rPr>
        <w:t xml:space="preserve"> edizioni, Nuovi Orizzonti di Inconscio e Società / 23. Studi</w:t>
      </w:r>
      <w:r w:rsidR="006606B1" w:rsidRPr="00C14696">
        <w:rPr>
          <w:rFonts w:ascii="Times New Roman" w:hAnsi="Times New Roman" w:cs="Times New Roman"/>
          <w:sz w:val="28"/>
          <w:szCs w:val="28"/>
        </w:rPr>
        <w:t>.</w:t>
      </w:r>
    </w:p>
    <w:p w14:paraId="6DFCEE3A" w14:textId="186476FE" w:rsidR="001D4E94" w:rsidRPr="0025112B" w:rsidRDefault="001D4E94" w:rsidP="001A1FE4">
      <w:pPr>
        <w:pBdr>
          <w:bar w:val="single" w:sz="4" w:color="auto"/>
        </w:pBdr>
        <w:tabs>
          <w:tab w:val="left" w:pos="1560"/>
        </w:tabs>
        <w:spacing w:after="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2020. </w:t>
      </w:r>
      <w:r w:rsidRPr="00C14696">
        <w:rPr>
          <w:rFonts w:ascii="Times New Roman" w:hAnsi="Times New Roman" w:cs="Times New Roman"/>
          <w:bCs/>
          <w:i/>
          <w:iCs/>
          <w:sz w:val="28"/>
          <w:szCs w:val="28"/>
        </w:rPr>
        <w:t>Tra Etimologia Romanza e dialettologia: studi in onore di Franco Fanciullo</w:t>
      </w:r>
      <w:r>
        <w:rPr>
          <w:rFonts w:ascii="Times New Roman" w:hAnsi="Times New Roman" w:cs="Times New Roman"/>
          <w:bCs/>
          <w:sz w:val="28"/>
          <w:szCs w:val="28"/>
        </w:rPr>
        <w:t xml:space="preserve">. Con Patrizia Del Puente, Francesca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Guazzelli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e Lucia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Molinu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</w:t>
      </w:r>
      <w:r w:rsidR="00A83D9D">
        <w:rPr>
          <w:rFonts w:ascii="Times New Roman" w:hAnsi="Times New Roman" w:cs="Times New Roman"/>
          <w:bCs/>
          <w:sz w:val="28"/>
          <w:szCs w:val="28"/>
        </w:rPr>
        <w:t xml:space="preserve"> Premessa degli autori (XIII-XV).</w:t>
      </w:r>
      <w:r>
        <w:rPr>
          <w:rFonts w:ascii="Times New Roman" w:hAnsi="Times New Roman" w:cs="Times New Roman"/>
          <w:bCs/>
          <w:sz w:val="28"/>
          <w:szCs w:val="28"/>
        </w:rPr>
        <w:t xml:space="preserve"> Contributi di Maria Giovanna Arcamone, Francesco Avolio, Marina Benedetti, Maria Patrizia Bologna, Rosario Coluccia, Carlo Consani, Franco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Crevatin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Pierluigi Cuzzolin, Alessandro De Angelis, Nicola De Blasi, Paolo Di Giovine, Pietro Umberto Dini, Lorenzo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Filipponio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Renato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Gendre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Mariafrancesca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Giuliani, Cristina Guardiano, Giuseppe Longobardi, Melita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Stavrou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Paola Crisma, Romano Lazzeroni, Adam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Ledgeway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Norma Schifano, Michele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Loporcaro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Giovanni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Lupinu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Martin Maiden, Io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Manolessou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Angelica Ralli, Carla Marcato,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Issam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Marjani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Giovanna Marotta, Filippo Motta, Maria Napoli, Alberto Nocentini, Andrea Nuti, Giulio Paulis, Paolo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Poccetti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Stella Retali-Medori, Domenica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Romagno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Francesco Rovai, Giovanni Ruffino, Andrea Scala, Domenico Silvestri, Giuseppina Silvestri, Rossana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Sornicola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, Fiorenzo Toso, Edizioni dell’Orso. </w:t>
      </w:r>
      <w:r w:rsidR="0029153A">
        <w:rPr>
          <w:rFonts w:ascii="Times New Roman" w:hAnsi="Times New Roman" w:cs="Times New Roman"/>
          <w:bCs/>
          <w:sz w:val="28"/>
          <w:szCs w:val="28"/>
        </w:rPr>
        <w:t xml:space="preserve">555 pp. + indice e prefazione (a cura dei curatori). </w:t>
      </w:r>
    </w:p>
    <w:p w14:paraId="2021E2A6" w14:textId="77777777" w:rsidR="0025112B" w:rsidRDefault="0025112B" w:rsidP="00C44CB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BDDC3A" w14:textId="011F12D3" w:rsidR="00C44CBC" w:rsidRPr="00E6292B" w:rsidRDefault="00C44CBC" w:rsidP="00C44CB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292B">
        <w:rPr>
          <w:rFonts w:ascii="Times New Roman" w:hAnsi="Times New Roman" w:cs="Times New Roman"/>
          <w:b/>
          <w:sz w:val="28"/>
          <w:szCs w:val="28"/>
        </w:rPr>
        <w:t>Ai sensi degli artt. 46 e 47c del D.P.R. 28 dicembre 2000, n. 445 attesto che tutte le informazioni dichiarate nel pre</w:t>
      </w:r>
      <w:r w:rsidR="006B365F" w:rsidRPr="00E6292B">
        <w:rPr>
          <w:rFonts w:ascii="Times New Roman" w:hAnsi="Times New Roman" w:cs="Times New Roman"/>
          <w:b/>
          <w:sz w:val="28"/>
          <w:szCs w:val="28"/>
        </w:rPr>
        <w:t xml:space="preserve">sente curriculum corrispondono </w:t>
      </w:r>
      <w:r w:rsidRPr="00E6292B">
        <w:rPr>
          <w:rFonts w:ascii="Times New Roman" w:hAnsi="Times New Roman" w:cs="Times New Roman"/>
          <w:b/>
          <w:sz w:val="28"/>
          <w:szCs w:val="28"/>
        </w:rPr>
        <w:t>a</w:t>
      </w:r>
      <w:r w:rsidR="006B365F" w:rsidRPr="00E6292B">
        <w:rPr>
          <w:rFonts w:ascii="Times New Roman" w:hAnsi="Times New Roman" w:cs="Times New Roman"/>
          <w:b/>
          <w:sz w:val="28"/>
          <w:szCs w:val="28"/>
        </w:rPr>
        <w:t>l</w:t>
      </w:r>
      <w:r w:rsidRPr="00E6292B">
        <w:rPr>
          <w:rFonts w:ascii="Times New Roman" w:hAnsi="Times New Roman" w:cs="Times New Roman"/>
          <w:b/>
          <w:sz w:val="28"/>
          <w:szCs w:val="28"/>
        </w:rPr>
        <w:t xml:space="preserve"> vero.  </w:t>
      </w:r>
    </w:p>
    <w:p w14:paraId="5674D820" w14:textId="77777777" w:rsidR="00C43D11" w:rsidRDefault="00C43D11" w:rsidP="00DF4408">
      <w:pPr>
        <w:pBdr>
          <w:bar w:val="single" w:sz="4" w:color="auto"/>
        </w:pBdr>
        <w:tabs>
          <w:tab w:val="left" w:pos="156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840F5B1" w14:textId="07F16E6C" w:rsidR="003D59B6" w:rsidRPr="00E6292B" w:rsidRDefault="00AC79FB" w:rsidP="00DF4408">
      <w:pPr>
        <w:pBdr>
          <w:bar w:val="single" w:sz="4" w:color="auto"/>
        </w:pBdr>
        <w:tabs>
          <w:tab w:val="left" w:pos="156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Siena</w:t>
      </w:r>
      <w:r w:rsidR="00866DA2" w:rsidRPr="00E6292B">
        <w:rPr>
          <w:rFonts w:ascii="Times New Roman" w:hAnsi="Times New Roman" w:cs="Times New Roman"/>
          <w:b/>
          <w:sz w:val="28"/>
          <w:szCs w:val="28"/>
        </w:rPr>
        <w:t>,</w:t>
      </w:r>
      <w:r w:rsidR="00B471B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06BB">
        <w:rPr>
          <w:rFonts w:ascii="Times New Roman" w:hAnsi="Times New Roman" w:cs="Times New Roman"/>
          <w:b/>
          <w:sz w:val="28"/>
          <w:szCs w:val="28"/>
        </w:rPr>
        <w:t>2</w:t>
      </w:r>
      <w:r w:rsidR="00080F76">
        <w:rPr>
          <w:rFonts w:ascii="Times New Roman" w:hAnsi="Times New Roman" w:cs="Times New Roman"/>
          <w:b/>
          <w:sz w:val="28"/>
          <w:szCs w:val="28"/>
        </w:rPr>
        <w:t>5</w:t>
      </w:r>
      <w:r w:rsidR="00CF1FB3">
        <w:rPr>
          <w:rFonts w:ascii="Times New Roman" w:hAnsi="Times New Roman" w:cs="Times New Roman"/>
          <w:b/>
          <w:sz w:val="28"/>
          <w:szCs w:val="28"/>
        </w:rPr>
        <w:t>.</w:t>
      </w:r>
      <w:r w:rsidR="00C5743A">
        <w:rPr>
          <w:rFonts w:ascii="Times New Roman" w:hAnsi="Times New Roman" w:cs="Times New Roman"/>
          <w:b/>
          <w:sz w:val="28"/>
          <w:szCs w:val="28"/>
        </w:rPr>
        <w:t>0</w:t>
      </w:r>
      <w:r w:rsidR="002E5A62">
        <w:rPr>
          <w:rFonts w:ascii="Times New Roman" w:hAnsi="Times New Roman" w:cs="Times New Roman"/>
          <w:b/>
          <w:sz w:val="28"/>
          <w:szCs w:val="28"/>
        </w:rPr>
        <w:t>4</w:t>
      </w:r>
      <w:r w:rsidR="00B63648">
        <w:rPr>
          <w:rFonts w:ascii="Times New Roman" w:hAnsi="Times New Roman" w:cs="Times New Roman"/>
          <w:b/>
          <w:sz w:val="28"/>
          <w:szCs w:val="28"/>
        </w:rPr>
        <w:t>.20</w:t>
      </w:r>
      <w:r w:rsidR="00D155C5">
        <w:rPr>
          <w:rFonts w:ascii="Times New Roman" w:hAnsi="Times New Roman" w:cs="Times New Roman"/>
          <w:b/>
          <w:sz w:val="28"/>
          <w:szCs w:val="28"/>
        </w:rPr>
        <w:t>2</w:t>
      </w:r>
      <w:r w:rsidR="006406BB">
        <w:rPr>
          <w:rFonts w:ascii="Times New Roman" w:hAnsi="Times New Roman" w:cs="Times New Roman"/>
          <w:b/>
          <w:sz w:val="28"/>
          <w:szCs w:val="28"/>
        </w:rPr>
        <w:t>4</w:t>
      </w:r>
      <w:r w:rsidR="008D7144">
        <w:rPr>
          <w:rFonts w:ascii="Times New Roman" w:hAnsi="Times New Roman" w:cs="Times New Roman"/>
          <w:b/>
          <w:sz w:val="28"/>
          <w:szCs w:val="28"/>
        </w:rPr>
        <w:tab/>
      </w:r>
      <w:r w:rsidR="008D7144">
        <w:rPr>
          <w:rFonts w:ascii="Times New Roman" w:hAnsi="Times New Roman" w:cs="Times New Roman"/>
          <w:b/>
          <w:sz w:val="28"/>
          <w:szCs w:val="28"/>
        </w:rPr>
        <w:tab/>
      </w:r>
      <w:r w:rsidR="008D7144">
        <w:rPr>
          <w:rFonts w:ascii="Times New Roman" w:hAnsi="Times New Roman" w:cs="Times New Roman"/>
          <w:b/>
          <w:sz w:val="28"/>
          <w:szCs w:val="28"/>
        </w:rPr>
        <w:tab/>
      </w:r>
      <w:r w:rsidR="008D7144">
        <w:rPr>
          <w:rFonts w:ascii="Times New Roman" w:hAnsi="Times New Roman" w:cs="Times New Roman"/>
          <w:b/>
          <w:sz w:val="28"/>
          <w:szCs w:val="28"/>
        </w:rPr>
        <w:tab/>
      </w:r>
      <w:r w:rsidR="008D7144">
        <w:rPr>
          <w:rFonts w:ascii="Times New Roman" w:hAnsi="Times New Roman" w:cs="Times New Roman"/>
          <w:b/>
          <w:sz w:val="28"/>
          <w:szCs w:val="28"/>
        </w:rPr>
        <w:tab/>
      </w:r>
      <w:r w:rsidR="008D7144">
        <w:rPr>
          <w:rFonts w:ascii="Times New Roman" w:hAnsi="Times New Roman" w:cs="Times New Roman"/>
          <w:b/>
          <w:sz w:val="28"/>
          <w:szCs w:val="28"/>
        </w:rPr>
        <w:tab/>
      </w:r>
      <w:r w:rsidR="00445840">
        <w:rPr>
          <w:rFonts w:ascii="Times New Roman" w:hAnsi="Times New Roman" w:cs="Times New Roman"/>
          <w:b/>
          <w:sz w:val="28"/>
          <w:szCs w:val="28"/>
        </w:rPr>
        <w:tab/>
      </w:r>
      <w:r w:rsidR="00D95F97">
        <w:rPr>
          <w:rFonts w:ascii="Times New Roman" w:hAnsi="Times New Roman" w:cs="Times New Roman"/>
          <w:b/>
          <w:sz w:val="28"/>
          <w:szCs w:val="28"/>
        </w:rPr>
        <w:tab/>
      </w:r>
      <w:r w:rsidR="00080F76">
        <w:rPr>
          <w:rFonts w:ascii="Times New Roman" w:hAnsi="Times New Roman" w:cs="Times New Roman"/>
          <w:b/>
          <w:sz w:val="28"/>
          <w:szCs w:val="28"/>
        </w:rPr>
        <w:tab/>
      </w:r>
      <w:r w:rsidR="00DF4408" w:rsidRPr="00E6292B">
        <w:rPr>
          <w:rFonts w:ascii="Times New Roman" w:hAnsi="Times New Roman" w:cs="Times New Roman"/>
          <w:b/>
          <w:sz w:val="28"/>
          <w:szCs w:val="28"/>
        </w:rPr>
        <w:t xml:space="preserve">In Fede </w:t>
      </w:r>
    </w:p>
    <w:p w14:paraId="18F4F984" w14:textId="44B563CD" w:rsidR="003555D4" w:rsidRPr="00E6292B" w:rsidRDefault="008D7144" w:rsidP="00DF4408">
      <w:pPr>
        <w:pBdr>
          <w:bar w:val="single" w:sz="4" w:color="auto"/>
        </w:pBdr>
        <w:tabs>
          <w:tab w:val="left" w:pos="156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D95F97">
        <w:rPr>
          <w:rFonts w:ascii="Times New Roman" w:hAnsi="Times New Roman" w:cs="Times New Roman"/>
          <w:b/>
          <w:sz w:val="28"/>
          <w:szCs w:val="28"/>
        </w:rPr>
        <w:tab/>
      </w:r>
    </w:p>
    <w:sectPr w:rsidR="003555D4" w:rsidRPr="00E6292B" w:rsidSect="00EE4825">
      <w:headerReference w:type="default" r:id="rId13"/>
      <w:footerReference w:type="defaul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0EAF56" w14:textId="77777777" w:rsidR="00EE4825" w:rsidRDefault="00EE4825" w:rsidP="00CE6F6E">
      <w:pPr>
        <w:spacing w:after="0" w:line="240" w:lineRule="auto"/>
      </w:pPr>
      <w:r>
        <w:separator/>
      </w:r>
    </w:p>
  </w:endnote>
  <w:endnote w:type="continuationSeparator" w:id="0">
    <w:p w14:paraId="76FB49B5" w14:textId="77777777" w:rsidR="00EE4825" w:rsidRDefault="00EE4825" w:rsidP="00CE6F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72285"/>
      <w:docPartObj>
        <w:docPartGallery w:val="Page Numbers (Bottom of Page)"/>
        <w:docPartUnique/>
      </w:docPartObj>
    </w:sdtPr>
    <w:sdtContent>
      <w:p w14:paraId="527ADDE4" w14:textId="77777777" w:rsidR="006B1C3F" w:rsidRDefault="00B51A93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E1D4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E9F4B45" w14:textId="77777777" w:rsidR="006B1C3F" w:rsidRDefault="006B1C3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2A3922" w14:textId="77777777" w:rsidR="00EE4825" w:rsidRDefault="00EE4825" w:rsidP="00CE6F6E">
      <w:pPr>
        <w:spacing w:after="0" w:line="240" w:lineRule="auto"/>
      </w:pPr>
      <w:r>
        <w:separator/>
      </w:r>
    </w:p>
  </w:footnote>
  <w:footnote w:type="continuationSeparator" w:id="0">
    <w:p w14:paraId="63BA66B0" w14:textId="77777777" w:rsidR="00EE4825" w:rsidRDefault="00EE4825" w:rsidP="00CE6F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8F2B3" w14:textId="77777777" w:rsidR="00CE6F6E" w:rsidRPr="006B1C3F" w:rsidRDefault="006B1C3F">
    <w:pPr>
      <w:pStyle w:val="Intestazione"/>
      <w:rPr>
        <w:rFonts w:ascii="Times New Roman" w:hAnsi="Times New Roman" w:cs="Times New Roman"/>
      </w:rPr>
    </w:pPr>
    <w:r w:rsidRPr="006B1C3F">
      <w:rPr>
        <w:rFonts w:ascii="Times New Roman" w:hAnsi="Times New Roman" w:cs="Times New Roman"/>
        <w:i/>
      </w:rPr>
      <w:t>Curriculum Vitae</w:t>
    </w:r>
    <w:r w:rsidRPr="006B1C3F">
      <w:rPr>
        <w:rFonts w:ascii="Times New Roman" w:hAnsi="Times New Roman" w:cs="Times New Roman"/>
      </w:rPr>
      <w:ptab w:relativeTo="margin" w:alignment="center" w:leader="none"/>
    </w:r>
    <w:r w:rsidRPr="006B1C3F">
      <w:rPr>
        <w:rFonts w:ascii="Times New Roman" w:hAnsi="Times New Roman" w:cs="Times New Roman"/>
      </w:rPr>
      <w:ptab w:relativeTo="margin" w:alignment="right" w:leader="none"/>
    </w:r>
    <w:r>
      <w:rPr>
        <w:rFonts w:ascii="Times New Roman" w:hAnsi="Times New Roman" w:cs="Times New Roman"/>
      </w:rPr>
      <w:t>Simone Pisano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94B38"/>
    <w:multiLevelType w:val="hybridMultilevel"/>
    <w:tmpl w:val="336645AC"/>
    <w:lvl w:ilvl="0" w:tplc="C7A244D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FCE1602"/>
    <w:multiLevelType w:val="hybridMultilevel"/>
    <w:tmpl w:val="43F2F366"/>
    <w:lvl w:ilvl="0" w:tplc="EFA07C9E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196A33E1"/>
    <w:multiLevelType w:val="hybridMultilevel"/>
    <w:tmpl w:val="DF624E9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75D8F"/>
    <w:multiLevelType w:val="hybridMultilevel"/>
    <w:tmpl w:val="EB3035C2"/>
    <w:lvl w:ilvl="0" w:tplc="11D436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8DE04FA"/>
    <w:multiLevelType w:val="hybridMultilevel"/>
    <w:tmpl w:val="43F2F366"/>
    <w:lvl w:ilvl="0" w:tplc="EFA07C9E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D926AA3"/>
    <w:multiLevelType w:val="hybridMultilevel"/>
    <w:tmpl w:val="5EBCEB4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34273"/>
    <w:multiLevelType w:val="hybridMultilevel"/>
    <w:tmpl w:val="1AA0DDE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B1300D"/>
    <w:multiLevelType w:val="hybridMultilevel"/>
    <w:tmpl w:val="1AA0DDE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76147B"/>
    <w:multiLevelType w:val="hybridMultilevel"/>
    <w:tmpl w:val="106659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FA5A1D"/>
    <w:multiLevelType w:val="hybridMultilevel"/>
    <w:tmpl w:val="95F8E5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064DA4"/>
    <w:multiLevelType w:val="hybridMultilevel"/>
    <w:tmpl w:val="BD40ED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2581B60"/>
    <w:multiLevelType w:val="hybridMultilevel"/>
    <w:tmpl w:val="43F2F366"/>
    <w:lvl w:ilvl="0" w:tplc="FFFFFFFF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63D7004A"/>
    <w:multiLevelType w:val="hybridMultilevel"/>
    <w:tmpl w:val="78445664"/>
    <w:lvl w:ilvl="0" w:tplc="C68A3FD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AD13049"/>
    <w:multiLevelType w:val="hybridMultilevel"/>
    <w:tmpl w:val="38F684B4"/>
    <w:lvl w:ilvl="0" w:tplc="4D04FB6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BE173E"/>
    <w:multiLevelType w:val="hybridMultilevel"/>
    <w:tmpl w:val="43F2F366"/>
    <w:lvl w:ilvl="0" w:tplc="EFA07C9E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7C453526"/>
    <w:multiLevelType w:val="hybridMultilevel"/>
    <w:tmpl w:val="748A75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5798431">
    <w:abstractNumId w:val="9"/>
  </w:num>
  <w:num w:numId="2" w16cid:durableId="1316183772">
    <w:abstractNumId w:val="10"/>
  </w:num>
  <w:num w:numId="3" w16cid:durableId="820924606">
    <w:abstractNumId w:val="15"/>
  </w:num>
  <w:num w:numId="4" w16cid:durableId="690300367">
    <w:abstractNumId w:val="4"/>
  </w:num>
  <w:num w:numId="5" w16cid:durableId="1627737186">
    <w:abstractNumId w:val="0"/>
  </w:num>
  <w:num w:numId="6" w16cid:durableId="1047879602">
    <w:abstractNumId w:val="6"/>
  </w:num>
  <w:num w:numId="7" w16cid:durableId="778530513">
    <w:abstractNumId w:val="12"/>
  </w:num>
  <w:num w:numId="8" w16cid:durableId="234513369">
    <w:abstractNumId w:val="5"/>
  </w:num>
  <w:num w:numId="9" w16cid:durableId="675309382">
    <w:abstractNumId w:val="3"/>
  </w:num>
  <w:num w:numId="10" w16cid:durableId="499855046">
    <w:abstractNumId w:val="13"/>
  </w:num>
  <w:num w:numId="11" w16cid:durableId="38744546">
    <w:abstractNumId w:val="1"/>
  </w:num>
  <w:num w:numId="12" w16cid:durableId="1528370451">
    <w:abstractNumId w:val="14"/>
  </w:num>
  <w:num w:numId="13" w16cid:durableId="803737483">
    <w:abstractNumId w:val="7"/>
  </w:num>
  <w:num w:numId="14" w16cid:durableId="1286501730">
    <w:abstractNumId w:val="11"/>
  </w:num>
  <w:num w:numId="15" w16cid:durableId="1197163163">
    <w:abstractNumId w:val="8"/>
  </w:num>
  <w:num w:numId="16" w16cid:durableId="10386231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hideSpellingErrors/>
  <w:hideGrammaticalErrors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34C"/>
    <w:rsid w:val="00006D3F"/>
    <w:rsid w:val="00010658"/>
    <w:rsid w:val="00014ED8"/>
    <w:rsid w:val="00015BE7"/>
    <w:rsid w:val="00016E33"/>
    <w:rsid w:val="00021D5A"/>
    <w:rsid w:val="00031C5C"/>
    <w:rsid w:val="00032101"/>
    <w:rsid w:val="0003479D"/>
    <w:rsid w:val="00070C90"/>
    <w:rsid w:val="00072727"/>
    <w:rsid w:val="00076437"/>
    <w:rsid w:val="00080F76"/>
    <w:rsid w:val="0008502F"/>
    <w:rsid w:val="00092A31"/>
    <w:rsid w:val="000932FD"/>
    <w:rsid w:val="00094C52"/>
    <w:rsid w:val="00094F62"/>
    <w:rsid w:val="00094F95"/>
    <w:rsid w:val="000970D0"/>
    <w:rsid w:val="000A19CC"/>
    <w:rsid w:val="000A4083"/>
    <w:rsid w:val="000A589A"/>
    <w:rsid w:val="000A6BBA"/>
    <w:rsid w:val="000A709A"/>
    <w:rsid w:val="000B03D5"/>
    <w:rsid w:val="000B721D"/>
    <w:rsid w:val="000C1F8E"/>
    <w:rsid w:val="000E15F9"/>
    <w:rsid w:val="000E2096"/>
    <w:rsid w:val="000E216F"/>
    <w:rsid w:val="000E24E4"/>
    <w:rsid w:val="000E48EE"/>
    <w:rsid w:val="000F4B6A"/>
    <w:rsid w:val="000F7DE9"/>
    <w:rsid w:val="00107336"/>
    <w:rsid w:val="00113809"/>
    <w:rsid w:val="00115F56"/>
    <w:rsid w:val="00125CD3"/>
    <w:rsid w:val="00172D76"/>
    <w:rsid w:val="001755A7"/>
    <w:rsid w:val="00177487"/>
    <w:rsid w:val="00187898"/>
    <w:rsid w:val="00195318"/>
    <w:rsid w:val="001A1FE4"/>
    <w:rsid w:val="001A7E36"/>
    <w:rsid w:val="001B0CB4"/>
    <w:rsid w:val="001C009B"/>
    <w:rsid w:val="001C0E59"/>
    <w:rsid w:val="001C3243"/>
    <w:rsid w:val="001C3AB6"/>
    <w:rsid w:val="001D248F"/>
    <w:rsid w:val="001D4330"/>
    <w:rsid w:val="001D491B"/>
    <w:rsid w:val="001D4E94"/>
    <w:rsid w:val="001D73D8"/>
    <w:rsid w:val="001E3EC9"/>
    <w:rsid w:val="002025AC"/>
    <w:rsid w:val="00212AA4"/>
    <w:rsid w:val="00213D93"/>
    <w:rsid w:val="00224E0A"/>
    <w:rsid w:val="002348C9"/>
    <w:rsid w:val="00242E8B"/>
    <w:rsid w:val="00245FCA"/>
    <w:rsid w:val="0025112B"/>
    <w:rsid w:val="0026410E"/>
    <w:rsid w:val="00265290"/>
    <w:rsid w:val="002654A6"/>
    <w:rsid w:val="002710DA"/>
    <w:rsid w:val="00271A1B"/>
    <w:rsid w:val="00272F25"/>
    <w:rsid w:val="00275AA7"/>
    <w:rsid w:val="00277D87"/>
    <w:rsid w:val="0029153A"/>
    <w:rsid w:val="002A24D0"/>
    <w:rsid w:val="002A7789"/>
    <w:rsid w:val="002B11F3"/>
    <w:rsid w:val="002B1807"/>
    <w:rsid w:val="002B49BB"/>
    <w:rsid w:val="002B6B16"/>
    <w:rsid w:val="002B754B"/>
    <w:rsid w:val="002B7C7B"/>
    <w:rsid w:val="002C3096"/>
    <w:rsid w:val="002D1294"/>
    <w:rsid w:val="002D16F4"/>
    <w:rsid w:val="002D1A71"/>
    <w:rsid w:val="002E2E5E"/>
    <w:rsid w:val="002E5A62"/>
    <w:rsid w:val="002F3E49"/>
    <w:rsid w:val="002F7D90"/>
    <w:rsid w:val="0030641B"/>
    <w:rsid w:val="003246B7"/>
    <w:rsid w:val="00327039"/>
    <w:rsid w:val="00327D74"/>
    <w:rsid w:val="003555D4"/>
    <w:rsid w:val="003559FE"/>
    <w:rsid w:val="00355F8D"/>
    <w:rsid w:val="0036457F"/>
    <w:rsid w:val="00364C28"/>
    <w:rsid w:val="003665D8"/>
    <w:rsid w:val="00373E13"/>
    <w:rsid w:val="00383A29"/>
    <w:rsid w:val="0038403C"/>
    <w:rsid w:val="003955DB"/>
    <w:rsid w:val="003A06D5"/>
    <w:rsid w:val="003A5DCD"/>
    <w:rsid w:val="003B17F2"/>
    <w:rsid w:val="003B601D"/>
    <w:rsid w:val="003B69C7"/>
    <w:rsid w:val="003B7317"/>
    <w:rsid w:val="003C1AE0"/>
    <w:rsid w:val="003C1D07"/>
    <w:rsid w:val="003D156D"/>
    <w:rsid w:val="003D59B6"/>
    <w:rsid w:val="003E0A73"/>
    <w:rsid w:val="003F149E"/>
    <w:rsid w:val="003F4579"/>
    <w:rsid w:val="0040423E"/>
    <w:rsid w:val="0041470E"/>
    <w:rsid w:val="0042760F"/>
    <w:rsid w:val="0043130C"/>
    <w:rsid w:val="0043278D"/>
    <w:rsid w:val="00435069"/>
    <w:rsid w:val="004371A3"/>
    <w:rsid w:val="004439C5"/>
    <w:rsid w:val="00444B76"/>
    <w:rsid w:val="00445840"/>
    <w:rsid w:val="00460B2D"/>
    <w:rsid w:val="00463343"/>
    <w:rsid w:val="00466C29"/>
    <w:rsid w:val="0047232B"/>
    <w:rsid w:val="00477A97"/>
    <w:rsid w:val="0048472E"/>
    <w:rsid w:val="004850EB"/>
    <w:rsid w:val="00486556"/>
    <w:rsid w:val="00491E32"/>
    <w:rsid w:val="004B112D"/>
    <w:rsid w:val="004B421B"/>
    <w:rsid w:val="004D4169"/>
    <w:rsid w:val="004E0CA6"/>
    <w:rsid w:val="004E2816"/>
    <w:rsid w:val="004E53C1"/>
    <w:rsid w:val="004E5F92"/>
    <w:rsid w:val="004F6685"/>
    <w:rsid w:val="00502E0E"/>
    <w:rsid w:val="0050566D"/>
    <w:rsid w:val="00512C6D"/>
    <w:rsid w:val="00513C40"/>
    <w:rsid w:val="00513CAE"/>
    <w:rsid w:val="005210FD"/>
    <w:rsid w:val="00521807"/>
    <w:rsid w:val="005219AB"/>
    <w:rsid w:val="00535F20"/>
    <w:rsid w:val="005445D6"/>
    <w:rsid w:val="00550A54"/>
    <w:rsid w:val="00551C9E"/>
    <w:rsid w:val="005552B9"/>
    <w:rsid w:val="00560694"/>
    <w:rsid w:val="00594723"/>
    <w:rsid w:val="00595F02"/>
    <w:rsid w:val="005A10C4"/>
    <w:rsid w:val="005A35F0"/>
    <w:rsid w:val="005A44B4"/>
    <w:rsid w:val="005B05B6"/>
    <w:rsid w:val="005B0951"/>
    <w:rsid w:val="005B7D50"/>
    <w:rsid w:val="005D0639"/>
    <w:rsid w:val="005D1DA4"/>
    <w:rsid w:val="005D252D"/>
    <w:rsid w:val="005D6519"/>
    <w:rsid w:val="005D69B4"/>
    <w:rsid w:val="006143D5"/>
    <w:rsid w:val="00615B61"/>
    <w:rsid w:val="006229EC"/>
    <w:rsid w:val="0063544A"/>
    <w:rsid w:val="00637978"/>
    <w:rsid w:val="006406BB"/>
    <w:rsid w:val="00650B86"/>
    <w:rsid w:val="006524BC"/>
    <w:rsid w:val="006606B1"/>
    <w:rsid w:val="00660F81"/>
    <w:rsid w:val="006628FE"/>
    <w:rsid w:val="00663EDA"/>
    <w:rsid w:val="006875B1"/>
    <w:rsid w:val="00687E3C"/>
    <w:rsid w:val="00690DEA"/>
    <w:rsid w:val="00696C8D"/>
    <w:rsid w:val="006A136D"/>
    <w:rsid w:val="006A1547"/>
    <w:rsid w:val="006A4F60"/>
    <w:rsid w:val="006A6332"/>
    <w:rsid w:val="006A6798"/>
    <w:rsid w:val="006A735E"/>
    <w:rsid w:val="006B1C3F"/>
    <w:rsid w:val="006B1C63"/>
    <w:rsid w:val="006B365F"/>
    <w:rsid w:val="006C0368"/>
    <w:rsid w:val="006C2389"/>
    <w:rsid w:val="006D18E5"/>
    <w:rsid w:val="006D64E2"/>
    <w:rsid w:val="006E1D48"/>
    <w:rsid w:val="006F4F6C"/>
    <w:rsid w:val="00706629"/>
    <w:rsid w:val="00707C08"/>
    <w:rsid w:val="00710F1A"/>
    <w:rsid w:val="00713EFA"/>
    <w:rsid w:val="00714646"/>
    <w:rsid w:val="007255E3"/>
    <w:rsid w:val="00727525"/>
    <w:rsid w:val="00733730"/>
    <w:rsid w:val="00733EA3"/>
    <w:rsid w:val="00743802"/>
    <w:rsid w:val="00743F79"/>
    <w:rsid w:val="0075310C"/>
    <w:rsid w:val="00753960"/>
    <w:rsid w:val="00753B18"/>
    <w:rsid w:val="007547E7"/>
    <w:rsid w:val="007635BB"/>
    <w:rsid w:val="00785D1E"/>
    <w:rsid w:val="00795AEB"/>
    <w:rsid w:val="007A47D2"/>
    <w:rsid w:val="007B26D9"/>
    <w:rsid w:val="007B5DCA"/>
    <w:rsid w:val="007C0C2A"/>
    <w:rsid w:val="007C1796"/>
    <w:rsid w:val="007C35B5"/>
    <w:rsid w:val="007D4B13"/>
    <w:rsid w:val="007D4E5B"/>
    <w:rsid w:val="007E1E13"/>
    <w:rsid w:val="007E6F9A"/>
    <w:rsid w:val="007E7CA7"/>
    <w:rsid w:val="007E7F98"/>
    <w:rsid w:val="007F12D0"/>
    <w:rsid w:val="007F234C"/>
    <w:rsid w:val="007F6799"/>
    <w:rsid w:val="00803FB1"/>
    <w:rsid w:val="008053A5"/>
    <w:rsid w:val="00805C86"/>
    <w:rsid w:val="00806924"/>
    <w:rsid w:val="008259F2"/>
    <w:rsid w:val="00836D38"/>
    <w:rsid w:val="00840138"/>
    <w:rsid w:val="00842A31"/>
    <w:rsid w:val="008460EE"/>
    <w:rsid w:val="008605BB"/>
    <w:rsid w:val="00860889"/>
    <w:rsid w:val="00861BA7"/>
    <w:rsid w:val="008644BE"/>
    <w:rsid w:val="00866DA2"/>
    <w:rsid w:val="00882B7F"/>
    <w:rsid w:val="00885783"/>
    <w:rsid w:val="00892760"/>
    <w:rsid w:val="00897594"/>
    <w:rsid w:val="008A14D7"/>
    <w:rsid w:val="008A31AF"/>
    <w:rsid w:val="008A6A98"/>
    <w:rsid w:val="008A7DE6"/>
    <w:rsid w:val="008B0EBB"/>
    <w:rsid w:val="008B7F09"/>
    <w:rsid w:val="008D7144"/>
    <w:rsid w:val="008E42D9"/>
    <w:rsid w:val="008E6818"/>
    <w:rsid w:val="008F238F"/>
    <w:rsid w:val="008F24F2"/>
    <w:rsid w:val="0090437E"/>
    <w:rsid w:val="00907F78"/>
    <w:rsid w:val="0091020B"/>
    <w:rsid w:val="00917716"/>
    <w:rsid w:val="009201B1"/>
    <w:rsid w:val="00920763"/>
    <w:rsid w:val="00923E89"/>
    <w:rsid w:val="009250F6"/>
    <w:rsid w:val="00925144"/>
    <w:rsid w:val="009263A8"/>
    <w:rsid w:val="009320C5"/>
    <w:rsid w:val="009347BB"/>
    <w:rsid w:val="0095582C"/>
    <w:rsid w:val="009632EF"/>
    <w:rsid w:val="00966F7B"/>
    <w:rsid w:val="009859D1"/>
    <w:rsid w:val="00987DE2"/>
    <w:rsid w:val="00996A64"/>
    <w:rsid w:val="0099700E"/>
    <w:rsid w:val="009A0365"/>
    <w:rsid w:val="009B4B8F"/>
    <w:rsid w:val="009C0A92"/>
    <w:rsid w:val="009C17D2"/>
    <w:rsid w:val="009C6AAD"/>
    <w:rsid w:val="009D0142"/>
    <w:rsid w:val="009D269B"/>
    <w:rsid w:val="009D4DC9"/>
    <w:rsid w:val="009D55FB"/>
    <w:rsid w:val="009E5498"/>
    <w:rsid w:val="009E5637"/>
    <w:rsid w:val="009E721D"/>
    <w:rsid w:val="009F013E"/>
    <w:rsid w:val="009F725F"/>
    <w:rsid w:val="00A051F8"/>
    <w:rsid w:val="00A061FB"/>
    <w:rsid w:val="00A26FCD"/>
    <w:rsid w:val="00A56B9F"/>
    <w:rsid w:val="00A72860"/>
    <w:rsid w:val="00A8267A"/>
    <w:rsid w:val="00A83D9D"/>
    <w:rsid w:val="00A94259"/>
    <w:rsid w:val="00A95C5F"/>
    <w:rsid w:val="00A95F38"/>
    <w:rsid w:val="00A969E1"/>
    <w:rsid w:val="00AA68B3"/>
    <w:rsid w:val="00AC2DDA"/>
    <w:rsid w:val="00AC4B81"/>
    <w:rsid w:val="00AC61F4"/>
    <w:rsid w:val="00AC79FB"/>
    <w:rsid w:val="00AD6531"/>
    <w:rsid w:val="00AE0B4E"/>
    <w:rsid w:val="00AE778F"/>
    <w:rsid w:val="00B01E37"/>
    <w:rsid w:val="00B0229E"/>
    <w:rsid w:val="00B06385"/>
    <w:rsid w:val="00B1102B"/>
    <w:rsid w:val="00B114F8"/>
    <w:rsid w:val="00B24B25"/>
    <w:rsid w:val="00B3151A"/>
    <w:rsid w:val="00B353CD"/>
    <w:rsid w:val="00B41884"/>
    <w:rsid w:val="00B43861"/>
    <w:rsid w:val="00B471B5"/>
    <w:rsid w:val="00B51A93"/>
    <w:rsid w:val="00B63648"/>
    <w:rsid w:val="00B63C40"/>
    <w:rsid w:val="00B66D35"/>
    <w:rsid w:val="00B814F6"/>
    <w:rsid w:val="00B8497C"/>
    <w:rsid w:val="00B87BF5"/>
    <w:rsid w:val="00B945EC"/>
    <w:rsid w:val="00B95FEB"/>
    <w:rsid w:val="00BB43E6"/>
    <w:rsid w:val="00BC2742"/>
    <w:rsid w:val="00BC520E"/>
    <w:rsid w:val="00BC6929"/>
    <w:rsid w:val="00BD7B7A"/>
    <w:rsid w:val="00BF1E89"/>
    <w:rsid w:val="00BF554D"/>
    <w:rsid w:val="00C14641"/>
    <w:rsid w:val="00C14696"/>
    <w:rsid w:val="00C15041"/>
    <w:rsid w:val="00C22853"/>
    <w:rsid w:val="00C26CF8"/>
    <w:rsid w:val="00C42068"/>
    <w:rsid w:val="00C4278B"/>
    <w:rsid w:val="00C43D11"/>
    <w:rsid w:val="00C447B3"/>
    <w:rsid w:val="00C44CBC"/>
    <w:rsid w:val="00C45B9D"/>
    <w:rsid w:val="00C5196F"/>
    <w:rsid w:val="00C51EAD"/>
    <w:rsid w:val="00C5743A"/>
    <w:rsid w:val="00C62FE3"/>
    <w:rsid w:val="00C671FD"/>
    <w:rsid w:val="00C72341"/>
    <w:rsid w:val="00C725E7"/>
    <w:rsid w:val="00C9493A"/>
    <w:rsid w:val="00C97A62"/>
    <w:rsid w:val="00CA21E9"/>
    <w:rsid w:val="00CB099B"/>
    <w:rsid w:val="00CE0CB7"/>
    <w:rsid w:val="00CE6F6E"/>
    <w:rsid w:val="00CF1FB3"/>
    <w:rsid w:val="00CF5D8F"/>
    <w:rsid w:val="00D0177A"/>
    <w:rsid w:val="00D0461C"/>
    <w:rsid w:val="00D10953"/>
    <w:rsid w:val="00D12DA1"/>
    <w:rsid w:val="00D155C5"/>
    <w:rsid w:val="00D22B02"/>
    <w:rsid w:val="00D22E63"/>
    <w:rsid w:val="00D22FFD"/>
    <w:rsid w:val="00D24065"/>
    <w:rsid w:val="00D25487"/>
    <w:rsid w:val="00D54BE9"/>
    <w:rsid w:val="00D578CE"/>
    <w:rsid w:val="00D63AEE"/>
    <w:rsid w:val="00D64E58"/>
    <w:rsid w:val="00D66A38"/>
    <w:rsid w:val="00D7284D"/>
    <w:rsid w:val="00D83886"/>
    <w:rsid w:val="00D857FF"/>
    <w:rsid w:val="00D8674A"/>
    <w:rsid w:val="00D914FB"/>
    <w:rsid w:val="00D952B0"/>
    <w:rsid w:val="00D95F97"/>
    <w:rsid w:val="00DA734C"/>
    <w:rsid w:val="00DC3B44"/>
    <w:rsid w:val="00DF3AA0"/>
    <w:rsid w:val="00DF4408"/>
    <w:rsid w:val="00E1085D"/>
    <w:rsid w:val="00E33C81"/>
    <w:rsid w:val="00E36AD0"/>
    <w:rsid w:val="00E40446"/>
    <w:rsid w:val="00E41ACD"/>
    <w:rsid w:val="00E4386A"/>
    <w:rsid w:val="00E4407D"/>
    <w:rsid w:val="00E4751F"/>
    <w:rsid w:val="00E5124B"/>
    <w:rsid w:val="00E5530E"/>
    <w:rsid w:val="00E5693B"/>
    <w:rsid w:val="00E61944"/>
    <w:rsid w:val="00E6247C"/>
    <w:rsid w:val="00E6292B"/>
    <w:rsid w:val="00E75ED2"/>
    <w:rsid w:val="00E81F50"/>
    <w:rsid w:val="00E9168E"/>
    <w:rsid w:val="00EA594C"/>
    <w:rsid w:val="00EC78AE"/>
    <w:rsid w:val="00ED4440"/>
    <w:rsid w:val="00ED498E"/>
    <w:rsid w:val="00ED7106"/>
    <w:rsid w:val="00EE3720"/>
    <w:rsid w:val="00EE4825"/>
    <w:rsid w:val="00EE6646"/>
    <w:rsid w:val="00F02AC4"/>
    <w:rsid w:val="00F12279"/>
    <w:rsid w:val="00F17061"/>
    <w:rsid w:val="00F17ACA"/>
    <w:rsid w:val="00F3222A"/>
    <w:rsid w:val="00F403A0"/>
    <w:rsid w:val="00F4338D"/>
    <w:rsid w:val="00F65624"/>
    <w:rsid w:val="00F67F46"/>
    <w:rsid w:val="00F73CF9"/>
    <w:rsid w:val="00F876AB"/>
    <w:rsid w:val="00F9005F"/>
    <w:rsid w:val="00F906DA"/>
    <w:rsid w:val="00F9102D"/>
    <w:rsid w:val="00FA7C0E"/>
    <w:rsid w:val="00FB091C"/>
    <w:rsid w:val="00FB1BF2"/>
    <w:rsid w:val="00FC34E2"/>
    <w:rsid w:val="00FD1159"/>
    <w:rsid w:val="00FD42F0"/>
    <w:rsid w:val="00FD4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67987F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e">
    <w:name w:val="Normal"/>
    <w:qFormat/>
    <w:rsid w:val="007F234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733730"/>
    <w:pPr>
      <w:widowControl w:val="0"/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3373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CE6F6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6F6E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E6F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E6F6E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0E15F9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5A35F0"/>
    <w:pPr>
      <w:ind w:left="720"/>
      <w:contextualSpacing/>
    </w:pPr>
  </w:style>
  <w:style w:type="paragraph" w:customStyle="1" w:styleId="OiaeaeiYiio2">
    <w:name w:val="O?ia eaeiYiio 2"/>
    <w:basedOn w:val="Normale"/>
    <w:rsid w:val="0095582C"/>
    <w:pPr>
      <w:widowControl w:val="0"/>
      <w:spacing w:after="0" w:line="240" w:lineRule="auto"/>
      <w:jc w:val="right"/>
    </w:pPr>
    <w:rPr>
      <w:rFonts w:ascii="Times New Roman" w:eastAsia="Times New Roman" w:hAnsi="Times New Roman" w:cs="Times New Roman"/>
      <w:i/>
      <w:sz w:val="16"/>
      <w:szCs w:val="20"/>
      <w:lang w:val="en-US" w:eastAsia="it-IT"/>
    </w:rPr>
  </w:style>
  <w:style w:type="character" w:styleId="Menzionenonrisolta">
    <w:name w:val="Unresolved Mention"/>
    <w:basedOn w:val="Carpredefinitoparagrafo"/>
    <w:uiPriority w:val="99"/>
    <w:rsid w:val="000321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27246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5809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5790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06754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8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809578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757156">
          <w:marLeft w:val="0"/>
          <w:marRight w:val="0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75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02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ites.google.com/view/convegnollsiena/home-page?authuser=0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tes.google.com/view/documentinglanguages2023/home?authuser=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ppl2019.e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tilf.fr/DERom/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0ECA6B-DC30-884B-980B-B7C83F58E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18</Pages>
  <Words>6874</Words>
  <Characters>39186</Characters>
  <Application>Microsoft Office Word</Application>
  <DocSecurity>0</DocSecurity>
  <Lines>326</Lines>
  <Paragraphs>91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Simone</dc:creator>
  <cp:lastModifiedBy>Author</cp:lastModifiedBy>
  <cp:revision>3</cp:revision>
  <cp:lastPrinted>2024-04-27T07:56:00Z</cp:lastPrinted>
  <dcterms:created xsi:type="dcterms:W3CDTF">2024-04-27T07:56:00Z</dcterms:created>
  <dcterms:modified xsi:type="dcterms:W3CDTF">2024-04-27T08:01:00Z</dcterms:modified>
</cp:coreProperties>
</file>